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FB6E719" w14:textId="77777777" w:rsidR="00B83FEB" w:rsidRDefault="00D4338D" w:rsidP="009A3782">
      <w:pPr>
        <w:ind w:left="810"/>
      </w:pPr>
      <w:r>
        <w:rPr>
          <w:noProof/>
        </w:rPr>
        <mc:AlternateContent>
          <mc:Choice Requires="wps">
            <w:drawing>
              <wp:anchor distT="0" distB="0" distL="114300" distR="114300" simplePos="0" relativeHeight="251653632" behindDoc="0" locked="0" layoutInCell="1" allowOverlap="1" wp14:anchorId="198659F4" wp14:editId="369B4D89">
                <wp:simplePos x="0" y="0"/>
                <wp:positionH relativeFrom="page">
                  <wp:posOffset>2680335</wp:posOffset>
                </wp:positionH>
                <wp:positionV relativeFrom="page">
                  <wp:posOffset>8201660</wp:posOffset>
                </wp:positionV>
                <wp:extent cx="5015865" cy="5715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B02F03" w14:textId="77777777" w:rsidR="00DE3093" w:rsidRPr="00D009EB" w:rsidRDefault="00DE3093"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659F4" id="_x0000_t202" coordsize="21600,21600" o:spt="202" path="m,l,21600r21600,l21600,xe">
                <v:stroke joinstyle="miter"/>
                <v:path gradientshapeok="t" o:connecttype="rect"/>
              </v:shapetype>
              <v:shape id="Text Box 19" o:spid="_x0000_s1026" type="#_x0000_t202" style="position:absolute;left:0;text-align:left;margin-left:211.05pt;margin-top:645.8pt;width:394.95pt;height: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" filled="f" stroked="f">
                <v:textbox>
                  <w:txbxContent>
                    <w:p w14:paraId="1AB02F03" w14:textId="77777777" w:rsidR="00DE3093" w:rsidRPr="00D009EB" w:rsidRDefault="00DE3093"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70286412" wp14:editId="7EFA50DD">
                <wp:simplePos x="0" y="0"/>
                <wp:positionH relativeFrom="column">
                  <wp:posOffset>3594735</wp:posOffset>
                </wp:positionH>
                <wp:positionV relativeFrom="paragraph">
                  <wp:posOffset>8232140</wp:posOffset>
                </wp:positionV>
                <wp:extent cx="2037715" cy="1004570"/>
                <wp:effectExtent l="0" t="0" r="0" b="0"/>
                <wp:wrapTight wrapText="bothSides">
                  <wp:wrapPolygon edited="0">
                    <wp:start x="0" y="0"/>
                    <wp:lineTo x="21600" y="0"/>
                    <wp:lineTo x="21600" y="21600"/>
                    <wp:lineTo x="0" y="21600"/>
                    <wp:lineTo x="0"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004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D19EA1" w14:textId="3E87AE35" w:rsidR="00DE3093" w:rsidRDefault="00DE30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286412" id="_x0000_t202" coordsize="21600,21600" o:spt="202" path="m,l,21600r21600,l21600,xe">
                <v:stroke joinstyle="miter"/>
                <v:path gradientshapeok="t" o:connecttype="rect"/>
              </v:shapetype>
              <v:shape id="Text Box 45" o:spid="_x0000_s1027" type="#_x0000_t202" style="position:absolute;left:0;text-align:left;margin-left:283.05pt;margin-top:648.2pt;width:160.45pt;height:79.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" filled="f" stroked="f">
                <v:textbox style="mso-fit-shape-to-text:t" inset=",7.2pt,,7.2pt">
                  <w:txbxContent>
                    <w:p w14:paraId="7AD19EA1" w14:textId="3E87AE35" w:rsidR="00DE3093" w:rsidRDefault="00DE3093"/>
                  </w:txbxContent>
                </v:textbox>
                <w10:wrap type="tight"/>
              </v:shape>
            </w:pict>
          </mc:Fallback>
        </mc:AlternateContent>
      </w:r>
      <w:r>
        <w:rPr>
          <w:noProof/>
        </w:rPr>
        <mc:AlternateContent>
          <mc:Choice Requires="wps">
            <w:drawing>
              <wp:anchor distT="0" distB="0" distL="114300" distR="114300" simplePos="0" relativeHeight="251650560" behindDoc="1" locked="1" layoutInCell="1" allowOverlap="1" wp14:anchorId="42C7CDB4" wp14:editId="63FD3527">
                <wp:simplePos x="0" y="0"/>
                <wp:positionH relativeFrom="page">
                  <wp:posOffset>396240</wp:posOffset>
                </wp:positionH>
                <wp:positionV relativeFrom="page">
                  <wp:posOffset>8575040</wp:posOffset>
                </wp:positionV>
                <wp:extent cx="6795135" cy="1049020"/>
                <wp:effectExtent l="0" t="0" r="0" b="0"/>
                <wp:wrapNone/>
                <wp:docPr id="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1049020"/>
                        </a:xfrm>
                        <a:prstGeom prst="rect">
                          <a:avLst/>
                        </a:prstGeom>
                        <a:solidFill>
                          <a:srgbClr val="243F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1817A4" w14:textId="10C958BE" w:rsidR="00DE3093" w:rsidRDefault="00452747" w:rsidP="00452747">
                            <w:pPr>
                              <w:jc w:val="right"/>
                            </w:pPr>
                            <w:r>
                              <w:rPr>
                                <w:noProof/>
                              </w:rPr>
                              <w:drawing>
                                <wp:inline distT="0" distB="0" distL="0" distR="0" wp14:anchorId="175E3237" wp14:editId="13B91C82">
                                  <wp:extent cx="1854200" cy="821055"/>
                                  <wp:effectExtent l="0" t="0" r="0" b="0"/>
                                  <wp:docPr id="15" name="Picture 6"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821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7CDB4" id="Rectangle 3" o:spid="_x0000_s1028" style="position:absolute;left:0;text-align:left;margin-left:31.2pt;margin-top:675.2pt;width:535.05pt;height:8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" fillcolor="#243f60" stroked="f">
                <v:textbox>
                  <w:txbxContent>
                    <w:p w14:paraId="0B1817A4" w14:textId="10C958BE" w:rsidR="00DE3093" w:rsidRDefault="00452747" w:rsidP="00452747">
                      <w:pPr>
                        <w:jc w:val="right"/>
                      </w:pPr>
                      <w:r>
                        <w:rPr>
                          <w:noProof/>
                        </w:rPr>
                        <w:drawing>
                          <wp:inline distT="0" distB="0" distL="0" distR="0" wp14:anchorId="175E3237" wp14:editId="13B91C82">
                            <wp:extent cx="1854200" cy="821055"/>
                            <wp:effectExtent l="0" t="0" r="0" b="0"/>
                            <wp:docPr id="15" name="Picture 6"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e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821055"/>
                                    </a:xfrm>
                                    <a:prstGeom prst="rect">
                                      <a:avLst/>
                                    </a:prstGeom>
                                    <a:noFill/>
                                    <a:ln>
                                      <a:noFill/>
                                    </a:ln>
                                  </pic:spPr>
                                </pic:pic>
                              </a:graphicData>
                            </a:graphic>
                          </wp:inline>
                        </w:drawing>
                      </w:r>
                    </w:p>
                  </w:txbxContent>
                </v:textbox>
                <w10:wrap anchorx="page" anchory="page"/>
                <w10:anchorlock/>
              </v:rect>
            </w:pict>
          </mc:Fallback>
        </mc:AlternateContent>
      </w:r>
    </w:p>
    <w:p w14:paraId="46CC5E28" w14:textId="77777777" w:rsidR="00B83FEB" w:rsidRDefault="00D4338D">
      <w:pPr>
        <w:pStyle w:val="SAITheading3"/>
      </w:pPr>
      <w:r>
        <w:rPr>
          <w:noProof/>
        </w:rPr>
        <mc:AlternateContent>
          <mc:Choice Requires="wps">
            <w:drawing>
              <wp:anchor distT="0" distB="0" distL="114300" distR="114300" simplePos="0" relativeHeight="251664896" behindDoc="0" locked="0" layoutInCell="1" allowOverlap="1" wp14:anchorId="45466E8C" wp14:editId="314B95F5">
                <wp:simplePos x="0" y="0"/>
                <wp:positionH relativeFrom="column">
                  <wp:posOffset>851535</wp:posOffset>
                </wp:positionH>
                <wp:positionV relativeFrom="paragraph">
                  <wp:posOffset>3713480</wp:posOffset>
                </wp:positionV>
                <wp:extent cx="4780915" cy="3459480"/>
                <wp:effectExtent l="0" t="0" r="0" b="0"/>
                <wp:wrapTight wrapText="bothSides">
                  <wp:wrapPolygon edited="0">
                    <wp:start x="1842" y="1532"/>
                    <wp:lineTo x="1842" y="18383"/>
                    <wp:lineTo x="18422" y="18383"/>
                    <wp:lineTo x="18422" y="1532"/>
                    <wp:lineTo x="1842" y="1532"/>
                  </wp:wrapPolygon>
                </wp:wrapTight>
                <wp:docPr id="4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0915" cy="3459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C3F360" w14:textId="3383BC29" w:rsidR="00DE3093" w:rsidRDefault="00DE309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66E8C" id="Text Box 68" o:spid="_x0000_s1029" type="#_x0000_t202" style="position:absolute;margin-left:67.05pt;margin-top:292.4pt;width:376.45pt;height:272.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" filled="f" stroked="f">
                <v:textbox style="mso-fit-shape-to-text:t" inset=",7.2pt,,7.2pt">
                  <w:txbxContent>
                    <w:p w14:paraId="26C3F360" w14:textId="3383BC29" w:rsidR="00DE3093" w:rsidRDefault="00DE3093"/>
                  </w:txbxContent>
                </v:textbox>
                <w10:wrap type="tight"/>
              </v:shape>
            </w:pict>
          </mc:Fallback>
        </mc:AlternateContent>
      </w:r>
      <w:r>
        <w:rPr>
          <w:noProof/>
        </w:rPr>
        <mc:AlternateContent>
          <mc:Choice Requires="wps">
            <w:drawing>
              <wp:anchor distT="0" distB="0" distL="114300" distR="114300" simplePos="0" relativeHeight="251656704" behindDoc="0" locked="0" layoutInCell="1" allowOverlap="1" wp14:anchorId="7071F1F3" wp14:editId="39AE264A">
                <wp:simplePos x="0" y="0"/>
                <wp:positionH relativeFrom="column">
                  <wp:posOffset>874395</wp:posOffset>
                </wp:positionH>
                <wp:positionV relativeFrom="paragraph">
                  <wp:posOffset>741680</wp:posOffset>
                </wp:positionV>
                <wp:extent cx="4434840" cy="883920"/>
                <wp:effectExtent l="0" t="0" r="0" b="0"/>
                <wp:wrapNone/>
                <wp:docPr id="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883920"/>
                        </a:xfrm>
                        <a:prstGeom prst="rect">
                          <a:avLst/>
                        </a:prstGeom>
                        <a:solidFill>
                          <a:srgbClr val="A5A5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0EEF6" w14:textId="3967D636" w:rsidR="00DE3093" w:rsidRPr="006711A6" w:rsidRDefault="00DE3093">
                            <w:pPr>
                              <w:rPr>
                                <w:rFonts w:ascii="Arial" w:eastAsia="Adobe Gothic Std B" w:hAnsi="Arial" w:cs="Arial"/>
                                <w:b/>
                                <w:color w:val="FFFFFF"/>
                                <w:sz w:val="48"/>
                                <w:szCs w:val="48"/>
                                <w:lang w:val="en-CA"/>
                              </w:rPr>
                            </w:pPr>
                            <w:r>
                              <w:rPr>
                                <w:rFonts w:ascii="Arial" w:eastAsia="Adobe Gothic Std B" w:hAnsi="Arial" w:cs="Arial"/>
                                <w:b/>
                                <w:color w:val="FFFFFF"/>
                                <w:sz w:val="48"/>
                                <w:szCs w:val="48"/>
                                <w:lang w:val="en-CA"/>
                              </w:rPr>
                              <w:t>Research</w:t>
                            </w:r>
                            <w:r w:rsidR="003035AF">
                              <w:rPr>
                                <w:rFonts w:ascii="Arial" w:eastAsia="Adobe Gothic Std B" w:hAnsi="Arial" w:cs="Arial"/>
                                <w:b/>
                                <w:color w:val="FFFFFF"/>
                                <w:sz w:val="48"/>
                                <w:szCs w:val="48"/>
                                <w:lang w:val="en-CA"/>
                              </w:rPr>
                              <w:t xml:space="preserve"> </w:t>
                            </w:r>
                            <w:r w:rsidRPr="006711A6">
                              <w:rPr>
                                <w:rFonts w:ascii="Arial" w:eastAsia="Adobe Gothic Std B" w:hAnsi="Arial" w:cs="Arial"/>
                                <w:b/>
                                <w:color w:val="FFFFFF"/>
                                <w:sz w:val="48"/>
                                <w:szCs w:val="48"/>
                                <w:lang w:val="en-CA"/>
                              </w:rPr>
                              <w:t>Essentials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F1F3" id="Text Box 44" o:spid="_x0000_s1030" type="#_x0000_t202" style="position:absolute;margin-left:68.85pt;margin-top:58.4pt;width:349.2pt;height:6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" fillcolor="#a5a5a5" stroked="f">
                <v:textbox>
                  <w:txbxContent>
                    <w:p w14:paraId="6130EEF6" w14:textId="3967D636" w:rsidR="00DE3093" w:rsidRPr="006711A6" w:rsidRDefault="00DE3093">
                      <w:pPr>
                        <w:rPr>
                          <w:rFonts w:ascii="Arial" w:eastAsia="Adobe Gothic Std B" w:hAnsi="Arial" w:cs="Arial"/>
                          <w:b/>
                          <w:color w:val="FFFFFF"/>
                          <w:sz w:val="48"/>
                          <w:szCs w:val="48"/>
                          <w:lang w:val="en-CA"/>
                        </w:rPr>
                      </w:pPr>
                      <w:r>
                        <w:rPr>
                          <w:rFonts w:ascii="Arial" w:eastAsia="Adobe Gothic Std B" w:hAnsi="Arial" w:cs="Arial"/>
                          <w:b/>
                          <w:color w:val="FFFFFF"/>
                          <w:sz w:val="48"/>
                          <w:szCs w:val="48"/>
                          <w:lang w:val="en-CA"/>
                        </w:rPr>
                        <w:t>Research</w:t>
                      </w:r>
                      <w:r w:rsidR="003035AF">
                        <w:rPr>
                          <w:rFonts w:ascii="Arial" w:eastAsia="Adobe Gothic Std B" w:hAnsi="Arial" w:cs="Arial"/>
                          <w:b/>
                          <w:color w:val="FFFFFF"/>
                          <w:sz w:val="48"/>
                          <w:szCs w:val="48"/>
                          <w:lang w:val="en-CA"/>
                        </w:rPr>
                        <w:t xml:space="preserve"> </w:t>
                      </w:r>
                      <w:r w:rsidRPr="006711A6">
                        <w:rPr>
                          <w:rFonts w:ascii="Arial" w:eastAsia="Adobe Gothic Std B" w:hAnsi="Arial" w:cs="Arial"/>
                          <w:b/>
                          <w:color w:val="FFFFFF"/>
                          <w:sz w:val="48"/>
                          <w:szCs w:val="48"/>
                          <w:lang w:val="en-CA"/>
                        </w:rPr>
                        <w:t>Essentials</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55DC79C" wp14:editId="68FFAE16">
                <wp:simplePos x="0" y="0"/>
                <wp:positionH relativeFrom="page">
                  <wp:posOffset>4319905</wp:posOffset>
                </wp:positionH>
                <wp:positionV relativeFrom="page">
                  <wp:posOffset>1767840</wp:posOffset>
                </wp:positionV>
                <wp:extent cx="2120265" cy="1188720"/>
                <wp:effectExtent l="0" t="0" r="0"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188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77BB89" w14:textId="77777777" w:rsidR="00DE3093" w:rsidRPr="009E3E6F" w:rsidRDefault="00DE3093">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C79C" id="Text Box 23" o:spid="_x0000_s1031" type="#_x0000_t202" style="position:absolute;margin-left:340.15pt;margin-top:139.2pt;width:166.95pt;height:9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" filled="f" stroked="f">
                <v:textbox>
                  <w:txbxContent>
                    <w:p w14:paraId="5E77BB89" w14:textId="77777777" w:rsidR="00DE3093" w:rsidRPr="009E3E6F" w:rsidRDefault="00DE3093">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v:textbox>
                <w10:wrap anchorx="page" anchory="page"/>
              </v:shape>
            </w:pict>
          </mc:Fallback>
        </mc:AlternateContent>
      </w:r>
      <w:r>
        <w:rPr>
          <w:noProof/>
        </w:rPr>
        <mc:AlternateContent>
          <mc:Choice Requires="wps">
            <w:drawing>
              <wp:anchor distT="0" distB="0" distL="114300" distR="114300" simplePos="0" relativeHeight="251655680" behindDoc="1" locked="1" layoutInCell="1" allowOverlap="1" wp14:anchorId="3D9827A4" wp14:editId="33C66D97">
                <wp:simplePos x="0" y="0"/>
                <wp:positionH relativeFrom="page">
                  <wp:posOffset>396240</wp:posOffset>
                </wp:positionH>
                <wp:positionV relativeFrom="page">
                  <wp:posOffset>459740</wp:posOffset>
                </wp:positionV>
                <wp:extent cx="914400" cy="8115300"/>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15300"/>
                        </a:xfrm>
                        <a:prstGeom prst="rect">
                          <a:avLst/>
                        </a:prstGeom>
                        <a:solidFill>
                          <a:srgbClr val="7692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54A00" id="Rectangle 32" o:spid="_x0000_s1026" style="position:absolute;margin-left:31.2pt;margin-top:36.2pt;width:1in;height:63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" fillcolor="#76923c" stroked="f">
                <w10:wrap anchorx="page" anchory="page"/>
                <w10:anchorlock/>
              </v:rect>
            </w:pict>
          </mc:Fallback>
        </mc:AlternateContent>
      </w:r>
      <w:r>
        <w:rPr>
          <w:noProof/>
        </w:rPr>
        <mc:AlternateContent>
          <mc:Choice Requires="wps">
            <w:drawing>
              <wp:anchor distT="0" distB="0" distL="114300" distR="114300" simplePos="0" relativeHeight="251651584" behindDoc="0" locked="1" layoutInCell="1" allowOverlap="1" wp14:anchorId="4FE5D563" wp14:editId="5E670D66">
                <wp:simplePos x="0" y="0"/>
                <wp:positionH relativeFrom="page">
                  <wp:posOffset>1666875</wp:posOffset>
                </wp:positionH>
                <wp:positionV relativeFrom="page">
                  <wp:posOffset>3050540</wp:posOffset>
                </wp:positionV>
                <wp:extent cx="5356860" cy="1445260"/>
                <wp:effectExtent l="0" t="0" r="0" b="254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1445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8F763F" w14:textId="26E5B832" w:rsidR="00DE3093" w:rsidRPr="006711A6" w:rsidRDefault="00DE3093">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3</w:t>
                            </w:r>
                            <w:r w:rsidRPr="006711A6">
                              <w:rPr>
                                <w:rFonts w:ascii="Arial" w:eastAsia="Adobe Gothic Std B" w:hAnsi="Arial" w:cs="Arial"/>
                                <w:b/>
                                <w:sz w:val="64"/>
                                <w:szCs w:val="64"/>
                              </w:rPr>
                              <w:t xml:space="preserve">: </w:t>
                            </w:r>
                            <w:r>
                              <w:rPr>
                                <w:rFonts w:ascii="Arial" w:eastAsia="Adobe Gothic Std B" w:hAnsi="Arial" w:cs="Arial"/>
                                <w:b/>
                                <w:sz w:val="64"/>
                                <w:szCs w:val="64"/>
                              </w:rPr>
                              <w:t>Analyzing</w:t>
                            </w:r>
                            <w:r>
                              <w:rPr>
                                <w:rFonts w:ascii="Arial" w:eastAsia="Adobe Gothic Std B" w:hAnsi="Arial" w:cs="Arial"/>
                                <w:b/>
                                <w:sz w:val="64"/>
                                <w:szCs w:val="64"/>
                              </w:rPr>
                              <w:br/>
                              <w:t xml:space="preserv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D563" id="Text Box 18" o:spid="_x0000_s1032" type="#_x0000_t202" style="position:absolute;margin-left:131.25pt;margin-top:240.2pt;width:421.8pt;height:113.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ewSwIAAE8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" filled="f" stroked="f">
                <v:textbox>
                  <w:txbxContent>
                    <w:p w14:paraId="048F763F" w14:textId="26E5B832" w:rsidR="00DE3093" w:rsidRPr="006711A6" w:rsidRDefault="00DE3093">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3</w:t>
                      </w:r>
                      <w:r w:rsidRPr="006711A6">
                        <w:rPr>
                          <w:rFonts w:ascii="Arial" w:eastAsia="Adobe Gothic Std B" w:hAnsi="Arial" w:cs="Arial"/>
                          <w:b/>
                          <w:sz w:val="64"/>
                          <w:szCs w:val="64"/>
                        </w:rPr>
                        <w:t xml:space="preserve">: </w:t>
                      </w:r>
                      <w:r>
                        <w:rPr>
                          <w:rFonts w:ascii="Arial" w:eastAsia="Adobe Gothic Std B" w:hAnsi="Arial" w:cs="Arial"/>
                          <w:b/>
                          <w:sz w:val="64"/>
                          <w:szCs w:val="64"/>
                        </w:rPr>
                        <w:t>Analyzing</w:t>
                      </w:r>
                      <w:r>
                        <w:rPr>
                          <w:rFonts w:ascii="Arial" w:eastAsia="Adobe Gothic Std B" w:hAnsi="Arial" w:cs="Arial"/>
                          <w:b/>
                          <w:sz w:val="64"/>
                          <w:szCs w:val="64"/>
                        </w:rPr>
                        <w:br/>
                        <w:t xml:space="preserve">Information  </w:t>
                      </w:r>
                    </w:p>
                  </w:txbxContent>
                </v:textbox>
                <w10:wrap anchorx="page" anchory="page"/>
                <w10:anchorlock/>
              </v:shape>
            </w:pict>
          </mc:Fallback>
        </mc:AlternateContent>
      </w:r>
      <w:r w:rsidR="00B83FEB">
        <w:br w:type="page"/>
      </w:r>
    </w:p>
    <w:p w14:paraId="172261CF" w14:textId="77777777" w:rsidR="0039294A" w:rsidRDefault="0039294A" w:rsidP="0039294A">
      <w:pPr>
        <w:pStyle w:val="Heading1"/>
        <w:rPr>
          <w:rFonts w:ascii="Times New Roman" w:hAnsi="Times New Roman"/>
          <w:sz w:val="24"/>
          <w:szCs w:val="24"/>
        </w:rPr>
      </w:pPr>
    </w:p>
    <w:p w14:paraId="1D0EEFD5" w14:textId="77777777" w:rsidR="0039294A" w:rsidRDefault="0039294A" w:rsidP="0039294A">
      <w:pPr>
        <w:pStyle w:val="Heading1"/>
        <w:rPr>
          <w:rFonts w:ascii="Times New Roman" w:hAnsi="Times New Roman"/>
          <w:sz w:val="24"/>
          <w:szCs w:val="24"/>
        </w:rPr>
      </w:pPr>
    </w:p>
    <w:p w14:paraId="644AC401" w14:textId="77777777" w:rsidR="0039294A" w:rsidRPr="005E5BAE" w:rsidRDefault="0039294A" w:rsidP="0039294A">
      <w:pPr>
        <w:pStyle w:val="Heading1"/>
        <w:rPr>
          <w:rFonts w:ascii="Times New Roman" w:hAnsi="Times New Roman"/>
          <w:sz w:val="24"/>
          <w:szCs w:val="24"/>
        </w:rPr>
      </w:pPr>
      <w:r w:rsidRPr="005E5BAE">
        <w:rPr>
          <w:rFonts w:ascii="Times New Roman" w:hAnsi="Times New Roman"/>
          <w:sz w:val="24"/>
          <w:szCs w:val="24"/>
        </w:rPr>
        <w:t>Copyright</w:t>
      </w:r>
    </w:p>
    <w:p w14:paraId="234E454A" w14:textId="77777777" w:rsidR="0039294A" w:rsidRPr="005E5BAE" w:rsidRDefault="0039294A" w:rsidP="0039294A">
      <w:pPr>
        <w:pStyle w:val="BodyText"/>
        <w:rPr>
          <w:sz w:val="24"/>
          <w:szCs w:val="24"/>
        </w:rPr>
      </w:pPr>
      <w:r w:rsidRPr="005E5BAE">
        <w:rPr>
          <w:sz w:val="24"/>
          <w:szCs w:val="24"/>
        </w:rPr>
        <w:t>This document contains material reproduced with permission from the following sources. Resale or further copying of these materials is strictly prohibited.</w:t>
      </w:r>
    </w:p>
    <w:p w14:paraId="0CC4E314" w14:textId="77777777" w:rsidR="0039294A" w:rsidRPr="005E5BAE" w:rsidRDefault="0039294A" w:rsidP="0039294A">
      <w:pPr>
        <w:pStyle w:val="BodyText"/>
        <w:rPr>
          <w:b/>
          <w:sz w:val="24"/>
          <w:szCs w:val="24"/>
        </w:rPr>
      </w:pPr>
      <w:r w:rsidRPr="005E5BAE">
        <w:rPr>
          <w:b/>
          <w:sz w:val="24"/>
          <w:szCs w:val="24"/>
        </w:rPr>
        <w:t>Images</w:t>
      </w:r>
    </w:p>
    <w:p w14:paraId="565F848A" w14:textId="77777777" w:rsidR="0039294A" w:rsidRPr="005E5BAE" w:rsidRDefault="0039294A" w:rsidP="0039294A">
      <w:pPr>
        <w:pStyle w:val="BodyText"/>
        <w:rPr>
          <w:sz w:val="24"/>
          <w:szCs w:val="24"/>
        </w:rPr>
      </w:pPr>
      <w:r w:rsidRPr="005E5BAE">
        <w:rPr>
          <w:sz w:val="24"/>
          <w:szCs w:val="24"/>
        </w:rPr>
        <w:t>Unit 4 – Page 7 Cartoon Shaun McCallig ID smgn64</w:t>
      </w:r>
    </w:p>
    <w:p w14:paraId="296C8424" w14:textId="77777777" w:rsidR="0039294A" w:rsidRPr="005E5BAE" w:rsidRDefault="0039294A" w:rsidP="0039294A">
      <w:pPr>
        <w:pStyle w:val="Heading3"/>
        <w:rPr>
          <w:rFonts w:ascii="Times New Roman" w:hAnsi="Times New Roman" w:cs="Times New Roman"/>
          <w:sz w:val="24"/>
          <w:szCs w:val="24"/>
        </w:rPr>
      </w:pPr>
      <w:r w:rsidRPr="005E5BAE">
        <w:rPr>
          <w:rFonts w:ascii="Times New Roman" w:hAnsi="Times New Roman" w:cs="Times New Roman"/>
          <w:sz w:val="24"/>
          <w:szCs w:val="24"/>
        </w:rPr>
        <w:t>TOWES Research Essentials</w:t>
      </w:r>
    </w:p>
    <w:p w14:paraId="43162308" w14:textId="77777777" w:rsidR="0039294A" w:rsidRPr="005E5BAE" w:rsidRDefault="0039294A" w:rsidP="0039294A">
      <w:pPr>
        <w:pStyle w:val="BodyText"/>
        <w:rPr>
          <w:sz w:val="24"/>
          <w:szCs w:val="24"/>
        </w:rPr>
      </w:pPr>
      <w:r w:rsidRPr="005E5BAE">
        <w:rPr>
          <w:sz w:val="24"/>
          <w:szCs w:val="24"/>
        </w:rPr>
        <w:t>Care has been taken to obtain copyright permission to reproduce this material. Any information that will enable Bow Valley College to obtain copyright clearance for any material not acknowledged would gladly be received by:</w:t>
      </w:r>
    </w:p>
    <w:p w14:paraId="434ACE76" w14:textId="77777777" w:rsidR="0039294A" w:rsidRPr="005E5BAE" w:rsidRDefault="0039294A" w:rsidP="0039294A">
      <w:pPr>
        <w:pStyle w:val="BodyText"/>
        <w:ind w:left="720"/>
        <w:rPr>
          <w:sz w:val="24"/>
          <w:szCs w:val="24"/>
        </w:rPr>
      </w:pPr>
      <w:r w:rsidRPr="005E5BAE">
        <w:rPr>
          <w:sz w:val="24"/>
          <w:szCs w:val="24"/>
        </w:rPr>
        <w:t>Bow Valley College</w:t>
      </w:r>
      <w:r w:rsidRPr="005E5BAE">
        <w:rPr>
          <w:sz w:val="24"/>
          <w:szCs w:val="24"/>
        </w:rPr>
        <w:br/>
        <w:t>345 6th Avenue SE</w:t>
      </w:r>
      <w:r w:rsidRPr="005E5BAE">
        <w:rPr>
          <w:sz w:val="24"/>
          <w:szCs w:val="24"/>
        </w:rPr>
        <w:br/>
        <w:t>Calgary AB T2G 4V1</w:t>
      </w:r>
      <w:r w:rsidRPr="005E5BAE">
        <w:rPr>
          <w:sz w:val="24"/>
          <w:szCs w:val="24"/>
        </w:rPr>
        <w:br/>
        <w:t>Attn: Copyright Office</w:t>
      </w:r>
    </w:p>
    <w:p w14:paraId="27DF5591" w14:textId="77777777" w:rsidR="0039294A" w:rsidRPr="005E5BAE" w:rsidRDefault="0039294A" w:rsidP="0039294A">
      <w:pPr>
        <w:pStyle w:val="BodyText"/>
        <w:ind w:left="720"/>
        <w:rPr>
          <w:sz w:val="24"/>
          <w:szCs w:val="24"/>
        </w:rPr>
      </w:pPr>
      <w:r w:rsidRPr="005E5BAE">
        <w:rPr>
          <w:sz w:val="24"/>
          <w:szCs w:val="24"/>
        </w:rPr>
        <w:t xml:space="preserve">email: </w:t>
      </w:r>
      <w:hyperlink r:id="rId10" w:history="1">
        <w:r w:rsidRPr="005E5BAE">
          <w:rPr>
            <w:rStyle w:val="Hyperlink"/>
            <w:sz w:val="24"/>
            <w:szCs w:val="24"/>
          </w:rPr>
          <w:t>copyright@bowvalleycollege.ca</w:t>
        </w:r>
      </w:hyperlink>
      <w:r w:rsidRPr="005E5BAE">
        <w:rPr>
          <w:sz w:val="24"/>
          <w:szCs w:val="24"/>
        </w:rPr>
        <w:t xml:space="preserve"> </w:t>
      </w:r>
    </w:p>
    <w:p w14:paraId="3DE26734" w14:textId="77777777" w:rsidR="0039294A" w:rsidRPr="005E5BAE" w:rsidRDefault="0039294A" w:rsidP="0039294A">
      <w:pPr>
        <w:pStyle w:val="BodyText"/>
        <w:rPr>
          <w:sz w:val="24"/>
          <w:szCs w:val="24"/>
        </w:rPr>
      </w:pPr>
      <w:r w:rsidRPr="005E5BAE">
        <w:rPr>
          <w:sz w:val="24"/>
          <w:szCs w:val="24"/>
        </w:rPr>
        <w:sym w:font="Symbol" w:char="F0D3"/>
      </w:r>
      <w:r w:rsidRPr="005E5BAE">
        <w:rPr>
          <w:sz w:val="24"/>
          <w:szCs w:val="24"/>
        </w:rPr>
        <w:t xml:space="preserve"> 2015 Bow Valley College</w:t>
      </w:r>
    </w:p>
    <w:p w14:paraId="319E1354" w14:textId="77777777" w:rsidR="0039294A" w:rsidRPr="005E5BAE" w:rsidRDefault="0039294A" w:rsidP="0039294A">
      <w:pPr>
        <w:pStyle w:val="BodyText"/>
        <w:rPr>
          <w:noProof/>
          <w:sz w:val="24"/>
          <w:szCs w:val="24"/>
          <w:lang w:val="en-US"/>
        </w:rPr>
      </w:pPr>
    </w:p>
    <w:p w14:paraId="18584467" w14:textId="7BE3F8D6" w:rsidR="0039294A" w:rsidRPr="005E5BAE" w:rsidRDefault="00957511" w:rsidP="0039294A">
      <w:pPr>
        <w:pStyle w:val="BodyText"/>
        <w:rPr>
          <w:noProof/>
          <w:sz w:val="24"/>
          <w:szCs w:val="24"/>
          <w:lang w:val="en-US"/>
        </w:rPr>
      </w:pPr>
      <w:r>
        <w:rPr>
          <w:noProof/>
          <w:sz w:val="24"/>
          <w:szCs w:val="24"/>
          <w:lang w:val="en-US"/>
        </w:rPr>
        <w:drawing>
          <wp:inline distT="0" distB="0" distL="0" distR="0" wp14:anchorId="75E05949" wp14:editId="1A5E9DC6">
            <wp:extent cx="838200" cy="295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BY-SA_icon.svg.png"/>
                    <pic:cNvPicPr/>
                  </pic:nvPicPr>
                  <pic:blipFill>
                    <a:blip r:embed="rId1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0039294A" w:rsidRPr="005E5BAE">
        <w:rPr>
          <w:noProof/>
          <w:sz w:val="24"/>
          <w:szCs w:val="24"/>
          <w:lang w:val="en-US"/>
        </w:rPr>
        <w:t>This work is licensed under a </w:t>
      </w:r>
      <w:hyperlink r:id="rId12" w:history="1">
        <w:r w:rsidR="0039294A" w:rsidRPr="005E5BAE">
          <w:rPr>
            <w:rStyle w:val="Hyperlink"/>
            <w:noProof/>
            <w:sz w:val="24"/>
            <w:szCs w:val="24"/>
            <w:lang w:val="en-US"/>
          </w:rPr>
          <w:t>Creative Commons Attribution-</w:t>
        </w:r>
        <w:r>
          <w:rPr>
            <w:rStyle w:val="Hyperlink"/>
            <w:noProof/>
            <w:sz w:val="24"/>
            <w:szCs w:val="24"/>
            <w:lang w:val="en-US"/>
          </w:rPr>
          <w:t>ShareAlike</w:t>
        </w:r>
        <w:r w:rsidR="0039294A" w:rsidRPr="005E5BAE">
          <w:rPr>
            <w:rStyle w:val="Hyperlink"/>
            <w:noProof/>
            <w:sz w:val="24"/>
            <w:szCs w:val="24"/>
            <w:lang w:val="en-US"/>
          </w:rPr>
          <w:t xml:space="preserve"> 4.0 International License</w:t>
        </w:r>
      </w:hyperlink>
      <w:r w:rsidR="0039294A" w:rsidRPr="005E5BAE">
        <w:rPr>
          <w:noProof/>
          <w:sz w:val="24"/>
          <w:szCs w:val="24"/>
          <w:lang w:val="en-US"/>
        </w:rPr>
        <w:t>.</w:t>
      </w:r>
    </w:p>
    <w:p w14:paraId="0D44D074" w14:textId="77777777" w:rsidR="0039294A" w:rsidRPr="005E5BAE" w:rsidRDefault="0039294A" w:rsidP="0039294A">
      <w:pPr>
        <w:pStyle w:val="BodyText"/>
        <w:rPr>
          <w:sz w:val="24"/>
          <w:szCs w:val="24"/>
        </w:rPr>
      </w:pPr>
    </w:p>
    <w:p w14:paraId="23FDABFD" w14:textId="48318EF8" w:rsidR="0039294A" w:rsidRDefault="0039294A" w:rsidP="0039294A">
      <w:pPr>
        <w:pStyle w:val="BodyText"/>
        <w:rPr>
          <w:sz w:val="24"/>
          <w:szCs w:val="24"/>
        </w:rPr>
      </w:pPr>
      <w:r w:rsidRPr="005E5BAE">
        <w:rPr>
          <w:sz w:val="24"/>
          <w:szCs w:val="24"/>
        </w:rPr>
        <w:t xml:space="preserve">These resources may be reprinted without additional copyright permission. Full attribution to Bow Valley College must be given. </w:t>
      </w:r>
    </w:p>
    <w:p w14:paraId="272252F6" w14:textId="12DD0DF5" w:rsidR="003C2D1E" w:rsidRDefault="003C2D1E" w:rsidP="003C2D1E">
      <w:pPr>
        <w:rPr>
          <w:rFonts w:ascii="Calibri" w:hAnsi="Calibri"/>
          <w:color w:val="1F497D"/>
          <w:sz w:val="22"/>
          <w:szCs w:val="22"/>
        </w:rPr>
      </w:pPr>
      <w:r>
        <w:rPr>
          <w:rFonts w:ascii="Calibri" w:hAnsi="Calibri"/>
          <w:noProof/>
          <w:color w:val="1F497D"/>
          <w:sz w:val="22"/>
          <w:szCs w:val="22"/>
        </w:rPr>
        <w:drawing>
          <wp:inline distT="0" distB="0" distL="0" distR="0" wp14:anchorId="60834607" wp14:editId="5550ABD6">
            <wp:extent cx="847725" cy="361950"/>
            <wp:effectExtent l="0" t="0" r="9525" b="0"/>
            <wp:docPr id="13" name="Picture 13" descr="C:\Users\aforeman\AppData\Local\Microsoft\Windows\Temporary Internet Files\Content.Word\OpenEducationalResources_CMYK_11x4.5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oreman\AppData\Local\Microsoft\Windows\Temporary Internet Files\Content.Word\OpenEducationalResources_CMYK_11x4.5 (1)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361950"/>
                    </a:xfrm>
                    <a:prstGeom prst="rect">
                      <a:avLst/>
                    </a:prstGeom>
                    <a:noFill/>
                    <a:ln>
                      <a:noFill/>
                    </a:ln>
                  </pic:spPr>
                </pic:pic>
              </a:graphicData>
            </a:graphic>
          </wp:inline>
        </w:drawing>
      </w:r>
    </w:p>
    <w:p w14:paraId="0287675E" w14:textId="77777777" w:rsidR="00957511" w:rsidRDefault="00957511" w:rsidP="00957511">
      <w:r>
        <w:rPr>
          <w:szCs w:val="24"/>
          <w:lang w:val="en-CA"/>
        </w:rPr>
        <w:t>This project/resource was funded by the Alberta Open Educational Resources (ABOER) Initiative, which is made possible through ab investment from the Alberta government.</w:t>
      </w:r>
    </w:p>
    <w:p w14:paraId="29450797" w14:textId="77777777" w:rsidR="00B83FEB" w:rsidRDefault="00B83FEB"/>
    <w:p w14:paraId="5840E446" w14:textId="77777777" w:rsidR="00B83FEB" w:rsidRDefault="00B83FEB">
      <w:pPr>
        <w:rPr>
          <w:rFonts w:ascii="Arial" w:hAnsi="Arial" w:cs="Arial"/>
          <w:b/>
          <w:bCs/>
        </w:rPr>
      </w:pPr>
    </w:p>
    <w:p w14:paraId="4C824904" w14:textId="77777777" w:rsidR="00B83FEB" w:rsidRDefault="00B83FEB">
      <w:pPr>
        <w:rPr>
          <w:rFonts w:ascii="Arial" w:hAnsi="Arial" w:cs="Arial"/>
          <w:b/>
          <w:color w:val="FFFFFF"/>
        </w:rPr>
        <w:sectPr w:rsidR="00B83FEB" w:rsidSect="0055534B">
          <w:footerReference w:type="even" r:id="rId14"/>
          <w:footerReference w:type="default" r:id="rId15"/>
          <w:type w:val="oddPage"/>
          <w:pgSz w:w="12240" w:h="15840" w:code="1"/>
          <w:pgMar w:top="720" w:right="2880" w:bottom="1440" w:left="1440" w:header="1166" w:footer="936" w:gutter="0"/>
          <w:cols w:space="720"/>
        </w:sectPr>
      </w:pPr>
    </w:p>
    <w:p w14:paraId="3D37F465" w14:textId="77777777" w:rsidR="00513B73" w:rsidRDefault="00513B73" w:rsidP="00513B73">
      <w:pPr>
        <w:pStyle w:val="SAITheading2"/>
        <w:jc w:val="center"/>
      </w:pPr>
      <w:r>
        <w:lastRenderedPageBreak/>
        <w:t>How to use this eWorkbook:</w:t>
      </w:r>
    </w:p>
    <w:p w14:paraId="26A7ADA5" w14:textId="77777777" w:rsidR="00513B73" w:rsidRDefault="00D4338D" w:rsidP="00513B73">
      <w:r>
        <w:rPr>
          <w:noProof/>
        </w:rPr>
        <mc:AlternateContent>
          <mc:Choice Requires="wps">
            <w:drawing>
              <wp:anchor distT="0" distB="0" distL="114300" distR="114300" simplePos="0" relativeHeight="251663872" behindDoc="0" locked="0" layoutInCell="1" allowOverlap="1" wp14:anchorId="66EEE93A" wp14:editId="3279F033">
                <wp:simplePos x="0" y="0"/>
                <wp:positionH relativeFrom="column">
                  <wp:posOffset>0</wp:posOffset>
                </wp:positionH>
                <wp:positionV relativeFrom="paragraph">
                  <wp:posOffset>-676910</wp:posOffset>
                </wp:positionV>
                <wp:extent cx="952500" cy="845185"/>
                <wp:effectExtent l="0" t="0" r="0" b="0"/>
                <wp:wrapNone/>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45185"/>
                        </a:xfrm>
                        <a:prstGeom prst="rect">
                          <a:avLst/>
                        </a:prstGeom>
                        <a:solidFill>
                          <a:srgbClr val="FFFFFF"/>
                        </a:solidFill>
                        <a:ln w="9525">
                          <a:solidFill>
                            <a:srgbClr val="FFFFFF"/>
                          </a:solidFill>
                          <a:miter lim="800000"/>
                          <a:headEnd/>
                          <a:tailEnd/>
                        </a:ln>
                      </wps:spPr>
                      <wps:txbx>
                        <w:txbxContent>
                          <w:p w14:paraId="464D83CA" w14:textId="77777777" w:rsidR="00DE3093" w:rsidRDefault="00DE3093" w:rsidP="00513B73">
                            <w:r>
                              <w:rPr>
                                <w:noProof/>
                              </w:rPr>
                              <w:drawing>
                                <wp:inline distT="0" distB="0" distL="0" distR="0" wp14:anchorId="605E262E" wp14:editId="16EB9086">
                                  <wp:extent cx="863600" cy="863600"/>
                                  <wp:effectExtent l="0" t="0" r="0" b="0"/>
                                  <wp:docPr id="18" name="Picture 8"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44358442_chat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EE93A" id="Text Box 67" o:spid="_x0000_s1033" type="#_x0000_t202" style="position:absolute;margin-left:0;margin-top:-53.3pt;width:75pt;height:6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" strokecolor="white">
                <v:textbox>
                  <w:txbxContent>
                    <w:p w14:paraId="464D83CA" w14:textId="77777777" w:rsidR="00DE3093" w:rsidRDefault="00DE3093" w:rsidP="00513B73">
                      <w:r>
                        <w:rPr>
                          <w:noProof/>
                        </w:rPr>
                        <w:drawing>
                          <wp:inline distT="0" distB="0" distL="0" distR="0" wp14:anchorId="605E262E" wp14:editId="16EB9086">
                            <wp:extent cx="863600" cy="863600"/>
                            <wp:effectExtent l="0" t="0" r="0" b="0"/>
                            <wp:docPr id="18" name="Picture 8"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44358442_chat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v:textbox>
              </v:shape>
            </w:pict>
          </mc:Fallback>
        </mc:AlternateContent>
      </w:r>
    </w:p>
    <w:p w14:paraId="09BD5C73" w14:textId="77777777" w:rsidR="00513B73" w:rsidRDefault="00513B73" w:rsidP="00513B73">
      <w:r>
        <w:t xml:space="preserve">This workbook is meant to guide learners in a step by step method to attaining the stated learning outcome listed on the first page. Print this workbook out and write notes in the margins. Fill in the learning activities using a pencil to allow for mistakes and brainstorming during your learning process. </w:t>
      </w:r>
    </w:p>
    <w:p w14:paraId="40906285" w14:textId="77777777" w:rsidR="00513B73" w:rsidRDefault="00513B73" w:rsidP="00513B73"/>
    <w:p w14:paraId="7E2071BD" w14:textId="77777777" w:rsidR="00513B73" w:rsidRDefault="00513B73" w:rsidP="00513B73">
      <w:r>
        <w:t xml:space="preserve">You may choose to complete this workbook on your own, but it may be helpful to locate a mentor or trusted friend or advisor to give you feedback on your completed learning activities. </w:t>
      </w:r>
    </w:p>
    <w:p w14:paraId="3DB84F4E" w14:textId="77777777" w:rsidR="00513B73" w:rsidRDefault="00513B73" w:rsidP="00513B73"/>
    <w:p w14:paraId="62C72FB0" w14:textId="77777777" w:rsidR="00513B73" w:rsidRDefault="00513B73" w:rsidP="00513B73">
      <w:r>
        <w:t>Make sure to explain or summarize the main concept of the unit and the purpose of each learning activity to your mentor before you ask for feedback. The purpose of this collaboration is NOT for your mentor to tell you that something is right or wrong, but rather just to give you some constructive and objective feedback that may allow you to look at things in a new way or from a different perspective. Chances are that if you can clearly explain the concepts of the unit and your mentor understands what you have completed in your learning activities - you are on the right track.</w:t>
      </w:r>
    </w:p>
    <w:p w14:paraId="0E7D504D" w14:textId="77777777" w:rsidR="00513B73" w:rsidRDefault="00513B73" w:rsidP="00513B73"/>
    <w:p w14:paraId="787E59E2" w14:textId="77777777" w:rsidR="00513B73" w:rsidRDefault="00513B73" w:rsidP="00513B73">
      <w:r>
        <w:t>Essentially, you have the final say on how you complete your learning activities, and how you use the templates provided in this course, but generally a good rule of thumb is that two heads are always better than one! If you are having difficulties working on your own, ask someone for help or feedback.</w:t>
      </w:r>
    </w:p>
    <w:p w14:paraId="224B30FC" w14:textId="77777777" w:rsidR="00513B73" w:rsidRDefault="00513B73" w:rsidP="00513B73"/>
    <w:tbl>
      <w:tblPr>
        <w:tblW w:w="0" w:type="auto"/>
        <w:tblInd w:w="1440" w:type="dxa"/>
        <w:tblLayout w:type="fixed"/>
        <w:tblLook w:val="04A0" w:firstRow="1" w:lastRow="0" w:firstColumn="1" w:lastColumn="0" w:noHBand="0" w:noVBand="1"/>
      </w:tblPr>
      <w:tblGrid>
        <w:gridCol w:w="1503"/>
        <w:gridCol w:w="3261"/>
      </w:tblGrid>
      <w:tr w:rsidR="00513B73" w14:paraId="74A37EF0" w14:textId="77777777" w:rsidTr="00A51FA2">
        <w:trPr>
          <w:trHeight w:val="1245"/>
        </w:trPr>
        <w:tc>
          <w:tcPr>
            <w:tcW w:w="1503" w:type="dxa"/>
            <w:shd w:val="clear" w:color="auto" w:fill="auto"/>
          </w:tcPr>
          <w:p w14:paraId="39A2ED05" w14:textId="77777777" w:rsidR="00513B73" w:rsidRDefault="00D4338D" w:rsidP="00A51FA2">
            <w:r>
              <w:rPr>
                <w:noProof/>
              </w:rPr>
              <w:drawing>
                <wp:inline distT="0" distB="0" distL="0" distR="0" wp14:anchorId="32D8E41F" wp14:editId="0B00AED2">
                  <wp:extent cx="795655" cy="795655"/>
                  <wp:effectExtent l="0" t="0" r="0" b="0"/>
                  <wp:docPr id="32" name="Picture 13" descr="1444366755_spectacles_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44366755_spectacles_glas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tc>
        <w:tc>
          <w:tcPr>
            <w:tcW w:w="3261" w:type="dxa"/>
            <w:shd w:val="clear" w:color="auto" w:fill="auto"/>
          </w:tcPr>
          <w:p w14:paraId="3A6B9882" w14:textId="77777777" w:rsidR="00513B73" w:rsidRPr="00180955" w:rsidRDefault="00513B73" w:rsidP="00A51FA2">
            <w:pPr>
              <w:rPr>
                <w:b/>
              </w:rPr>
            </w:pPr>
          </w:p>
          <w:p w14:paraId="4CC675D6" w14:textId="77777777" w:rsidR="00513B73" w:rsidRDefault="00513B73" w:rsidP="00A51FA2">
            <w:r w:rsidRPr="00180955">
              <w:rPr>
                <w:b/>
              </w:rPr>
              <w:t>Step 1:</w:t>
            </w:r>
            <w:r>
              <w:t xml:space="preserve"> Read the entire workbook.</w:t>
            </w:r>
          </w:p>
        </w:tc>
      </w:tr>
      <w:tr w:rsidR="00513B73" w14:paraId="4EEA4FE1" w14:textId="77777777" w:rsidTr="00A51FA2">
        <w:tc>
          <w:tcPr>
            <w:tcW w:w="1503" w:type="dxa"/>
            <w:shd w:val="clear" w:color="auto" w:fill="auto"/>
          </w:tcPr>
          <w:p w14:paraId="3F49A21E" w14:textId="77777777" w:rsidR="00513B73" w:rsidRDefault="00D4338D" w:rsidP="00A51FA2">
            <w:r>
              <w:rPr>
                <w:noProof/>
              </w:rPr>
              <w:drawing>
                <wp:inline distT="0" distB="0" distL="0" distR="0" wp14:anchorId="3285D6E0" wp14:editId="343F5D0C">
                  <wp:extent cx="812800" cy="812800"/>
                  <wp:effectExtent l="0" t="0" r="0" b="0"/>
                  <wp:docPr id="31" name="Picture 14"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44372346_Brainst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06DD2627" w14:textId="77777777" w:rsidR="00513B73" w:rsidRPr="00180955" w:rsidRDefault="00513B73" w:rsidP="00A51FA2">
            <w:pPr>
              <w:rPr>
                <w:b/>
              </w:rPr>
            </w:pPr>
          </w:p>
          <w:p w14:paraId="6D0D640E" w14:textId="77777777" w:rsidR="00513B73" w:rsidRDefault="00513B73" w:rsidP="00A51FA2">
            <w:r w:rsidRPr="00180955">
              <w:rPr>
                <w:b/>
              </w:rPr>
              <w:t>Step 2:</w:t>
            </w:r>
            <w:r>
              <w:t xml:space="preserve"> Complete the learning activities.</w:t>
            </w:r>
          </w:p>
          <w:p w14:paraId="35C46EA3" w14:textId="77777777" w:rsidR="00513B73" w:rsidRDefault="00513B73" w:rsidP="00A51FA2"/>
          <w:p w14:paraId="4BD53F4D" w14:textId="77777777" w:rsidR="00513B73" w:rsidRDefault="00513B73" w:rsidP="00A51FA2"/>
        </w:tc>
      </w:tr>
      <w:tr w:rsidR="00513B73" w14:paraId="21F5E340" w14:textId="77777777" w:rsidTr="00A51FA2">
        <w:tc>
          <w:tcPr>
            <w:tcW w:w="1503" w:type="dxa"/>
            <w:shd w:val="clear" w:color="auto" w:fill="auto"/>
          </w:tcPr>
          <w:p w14:paraId="0E073B97" w14:textId="77777777" w:rsidR="00513B73" w:rsidRDefault="00D4338D" w:rsidP="00A51FA2">
            <w:r>
              <w:rPr>
                <w:noProof/>
              </w:rPr>
              <w:drawing>
                <wp:inline distT="0" distB="0" distL="0" distR="0" wp14:anchorId="02BEB678" wp14:editId="7DE15605">
                  <wp:extent cx="812800" cy="812800"/>
                  <wp:effectExtent l="0" t="0" r="0" b="0"/>
                  <wp:docPr id="30" name="Picture 15"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44366918_le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4685C2F5" w14:textId="77777777" w:rsidR="00513B73" w:rsidRPr="00180955" w:rsidRDefault="00513B73" w:rsidP="00A51FA2">
            <w:pPr>
              <w:rPr>
                <w:b/>
              </w:rPr>
            </w:pPr>
          </w:p>
          <w:p w14:paraId="14950633" w14:textId="77777777" w:rsidR="00513B73" w:rsidRDefault="00513B73" w:rsidP="00A51FA2">
            <w:r w:rsidRPr="00180955">
              <w:rPr>
                <w:b/>
              </w:rPr>
              <w:t>Step 3:</w:t>
            </w:r>
            <w:r>
              <w:t xml:space="preserve"> Ask for feedback on learning activities from a mentor or trusted advisor.</w:t>
            </w:r>
          </w:p>
          <w:p w14:paraId="341B9A29" w14:textId="77777777" w:rsidR="00513B73" w:rsidRDefault="00513B73" w:rsidP="00A51FA2"/>
        </w:tc>
      </w:tr>
      <w:tr w:rsidR="00513B73" w14:paraId="3A64EDA2" w14:textId="77777777" w:rsidTr="00A51FA2">
        <w:tc>
          <w:tcPr>
            <w:tcW w:w="1503" w:type="dxa"/>
            <w:shd w:val="clear" w:color="auto" w:fill="auto"/>
          </w:tcPr>
          <w:p w14:paraId="711BC53F" w14:textId="77777777" w:rsidR="00513B73" w:rsidRDefault="00D4338D" w:rsidP="00A51FA2">
            <w:r>
              <w:rPr>
                <w:noProof/>
              </w:rPr>
              <w:drawing>
                <wp:inline distT="0" distB="0" distL="0" distR="0" wp14:anchorId="3E5E9ED7" wp14:editId="48ADF4A7">
                  <wp:extent cx="812800" cy="812800"/>
                  <wp:effectExtent l="0" t="0" r="0" b="0"/>
                  <wp:docPr id="16" name="Picture 16" descr="1444367017_bookmark_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44367017_bookmark_top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516AE82A" w14:textId="77777777" w:rsidR="00513B73" w:rsidRPr="00180955" w:rsidRDefault="00513B73" w:rsidP="00A51FA2">
            <w:pPr>
              <w:rPr>
                <w:b/>
              </w:rPr>
            </w:pPr>
          </w:p>
          <w:p w14:paraId="0D596ADA" w14:textId="77777777" w:rsidR="00513B73" w:rsidRDefault="00513B73" w:rsidP="00A51FA2">
            <w:r w:rsidRPr="00180955">
              <w:rPr>
                <w:b/>
              </w:rPr>
              <w:t>Step 4:</w:t>
            </w:r>
            <w:r>
              <w:t xml:space="preserve"> Use the templates for school, home, or work situations.</w:t>
            </w:r>
          </w:p>
        </w:tc>
      </w:tr>
    </w:tbl>
    <w:p w14:paraId="4CFD41C8" w14:textId="77777777" w:rsidR="00A51FA2" w:rsidRPr="00A51FA2" w:rsidRDefault="00A51FA2" w:rsidP="00A51FA2">
      <w:pPr>
        <w:rPr>
          <w:vanish/>
        </w:rPr>
      </w:pPr>
    </w:p>
    <w:tbl>
      <w:tblPr>
        <w:tblW w:w="0" w:type="auto"/>
        <w:tblLook w:val="04A0" w:firstRow="1" w:lastRow="0" w:firstColumn="1" w:lastColumn="0" w:noHBand="0" w:noVBand="1"/>
      </w:tblPr>
      <w:tblGrid>
        <w:gridCol w:w="1936"/>
        <w:gridCol w:w="5984"/>
      </w:tblGrid>
      <w:tr w:rsidR="00CE400C" w14:paraId="4FC17B0D" w14:textId="77777777" w:rsidTr="00A51FA2">
        <w:tc>
          <w:tcPr>
            <w:tcW w:w="1908" w:type="dxa"/>
            <w:shd w:val="clear" w:color="auto" w:fill="auto"/>
          </w:tcPr>
          <w:p w14:paraId="2AD17F02" w14:textId="6D8D095E" w:rsidR="00CE400C" w:rsidRDefault="00C24C36" w:rsidP="00CE400C">
            <w:pPr>
              <w:pStyle w:val="SAITheading1"/>
            </w:pPr>
            <w:r>
              <w:rPr>
                <w:noProof/>
              </w:rPr>
              <w:lastRenderedPageBreak/>
              <w:drawing>
                <wp:inline distT="0" distB="0" distL="0" distR="0" wp14:anchorId="56AD46F8" wp14:editId="44BFD7E3">
                  <wp:extent cx="1080135" cy="1104900"/>
                  <wp:effectExtent l="0" t="0" r="1206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7.PNG"/>
                          <pic:cNvPicPr/>
                        </pic:nvPicPr>
                        <pic:blipFill>
                          <a:blip r:embed="rId22">
                            <a:extLst>
                              <a:ext uri="{28A0092B-C50C-407E-A947-70E740481C1C}">
                                <a14:useLocalDpi xmlns:a14="http://schemas.microsoft.com/office/drawing/2010/main" val="0"/>
                              </a:ext>
                            </a:extLst>
                          </a:blip>
                          <a:stretch>
                            <a:fillRect/>
                          </a:stretch>
                        </pic:blipFill>
                        <pic:spPr>
                          <a:xfrm>
                            <a:off x="0" y="0"/>
                            <a:ext cx="1080135" cy="1104900"/>
                          </a:xfrm>
                          <a:prstGeom prst="rect">
                            <a:avLst/>
                          </a:prstGeom>
                        </pic:spPr>
                      </pic:pic>
                    </a:graphicData>
                  </a:graphic>
                </wp:inline>
              </w:drawing>
            </w:r>
          </w:p>
        </w:tc>
        <w:tc>
          <w:tcPr>
            <w:tcW w:w="6228" w:type="dxa"/>
            <w:shd w:val="clear" w:color="auto" w:fill="auto"/>
          </w:tcPr>
          <w:p w14:paraId="4202320A" w14:textId="77777777" w:rsidR="00CE400C" w:rsidRDefault="00CE400C" w:rsidP="00CE400C">
            <w:pPr>
              <w:pStyle w:val="SAITheading1"/>
            </w:pPr>
          </w:p>
          <w:p w14:paraId="694679F4" w14:textId="51AF8712" w:rsidR="00CE400C" w:rsidRDefault="00817011" w:rsidP="00531BF7">
            <w:pPr>
              <w:pStyle w:val="SAITheading1"/>
            </w:pPr>
            <w:r>
              <w:t>The Story:</w:t>
            </w:r>
            <w:r>
              <w:br/>
            </w:r>
            <w:r w:rsidR="00E51350">
              <w:t>Davi</w:t>
            </w:r>
            <w:r w:rsidR="00C24C36">
              <w:t xml:space="preserve">d’s </w:t>
            </w:r>
            <w:r w:rsidR="00531BF7">
              <w:t xml:space="preserve">Test Kitchen </w:t>
            </w:r>
          </w:p>
        </w:tc>
      </w:tr>
    </w:tbl>
    <w:p w14:paraId="4C9A93C3" w14:textId="77777777" w:rsidR="00CF5E21" w:rsidRDefault="00CF5E21" w:rsidP="00CF5E21"/>
    <w:p w14:paraId="6CDC1BD4" w14:textId="1C7101B3" w:rsidR="00136931" w:rsidRDefault="007716E6" w:rsidP="005522DE">
      <w:r>
        <w:t>Welcome to Unit 3</w:t>
      </w:r>
      <w:r w:rsidR="005522DE">
        <w:t xml:space="preserve"> of the </w:t>
      </w:r>
      <w:r w:rsidR="00E51350">
        <w:t>Research</w:t>
      </w:r>
      <w:r w:rsidR="005522DE">
        <w:t xml:space="preserve"> Es</w:t>
      </w:r>
      <w:r w:rsidR="00E51350">
        <w:t>sentials Learning Series. Meet David</w:t>
      </w:r>
      <w:r w:rsidR="005522DE">
        <w:t xml:space="preserve">. This is his </w:t>
      </w:r>
      <w:r w:rsidR="00AF5E06">
        <w:t xml:space="preserve">continued </w:t>
      </w:r>
      <w:r w:rsidR="005522DE">
        <w:t>story abou</w:t>
      </w:r>
      <w:r w:rsidR="00E51350">
        <w:t xml:space="preserve">t how </w:t>
      </w:r>
      <w:r w:rsidR="00531BF7">
        <w:t>he is in the process</w:t>
      </w:r>
      <w:r w:rsidR="00AF5E06">
        <w:t xml:space="preserve"> </w:t>
      </w:r>
      <w:r w:rsidR="00531BF7">
        <w:t xml:space="preserve">of </w:t>
      </w:r>
      <w:r w:rsidR="00AF5E06">
        <w:t xml:space="preserve">researching various types and cooking methods of the best Gluten-Free Pasta. As previously mentioned, </w:t>
      </w:r>
      <w:r w:rsidR="00136931">
        <w:t xml:space="preserve">David </w:t>
      </w:r>
      <w:r w:rsidR="00151DE8">
        <w:t xml:space="preserve">is a chef </w:t>
      </w:r>
      <w:r w:rsidR="009B4E46">
        <w:t>at</w:t>
      </w:r>
      <w:r w:rsidR="00136931">
        <w:t xml:space="preserve"> a small café that specializes in gluten free menu options. </w:t>
      </w:r>
      <w:r w:rsidR="00443536">
        <w:t>He</w:t>
      </w:r>
      <w:r w:rsidR="00136931">
        <w:t xml:space="preserve"> </w:t>
      </w:r>
      <w:r w:rsidR="00151DE8">
        <w:t xml:space="preserve">wants </w:t>
      </w:r>
      <w:r w:rsidR="00136931">
        <w:t>to offer his customers the be</w:t>
      </w:r>
      <w:r w:rsidR="00151DE8">
        <w:t>st tasting pasta available and hopes that they would not be able to taste the difference between the regular pasta dishes and the gluten free options.</w:t>
      </w:r>
      <w:r w:rsidR="0049608D">
        <w:t xml:space="preserve"> </w:t>
      </w:r>
    </w:p>
    <w:p w14:paraId="309B3F2D" w14:textId="77777777" w:rsidR="00D45D01" w:rsidRDefault="00D45D01" w:rsidP="005522DE"/>
    <w:p w14:paraId="50403187" w14:textId="2899A555" w:rsidR="00032880" w:rsidRDefault="00314C96" w:rsidP="005522DE">
      <w:r>
        <w:t xml:space="preserve">Once </w:t>
      </w:r>
      <w:r w:rsidR="001619CE">
        <w:t xml:space="preserve">David </w:t>
      </w:r>
      <w:r>
        <w:t>learned a little bit about primary and secondary information sources covered in the last unit</w:t>
      </w:r>
      <w:r w:rsidR="00B310A4">
        <w:t xml:space="preserve">, he </w:t>
      </w:r>
      <w:r w:rsidR="001619CE">
        <w:t xml:space="preserve">decided that his approach </w:t>
      </w:r>
      <w:r w:rsidR="00B310A4">
        <w:t xml:space="preserve">(or methodology) </w:t>
      </w:r>
      <w:r w:rsidR="001619CE">
        <w:t xml:space="preserve">was going to </w:t>
      </w:r>
      <w:r w:rsidR="00B310A4">
        <w:t xml:space="preserve">be based on gathering primary information and would </w:t>
      </w:r>
      <w:r w:rsidR="001619CE">
        <w:t>involve</w:t>
      </w:r>
      <w:r w:rsidR="00032880">
        <w:t xml:space="preserve"> test</w:t>
      </w:r>
      <w:r w:rsidR="001619CE">
        <w:t>ing</w:t>
      </w:r>
      <w:r w:rsidR="00032880">
        <w:t xml:space="preserve"> </w:t>
      </w:r>
      <w:r w:rsidR="001619CE">
        <w:t>10</w:t>
      </w:r>
      <w:r w:rsidR="00AE5875">
        <w:t xml:space="preserve"> </w:t>
      </w:r>
      <w:r w:rsidR="007716E6">
        <w:t xml:space="preserve">different </w:t>
      </w:r>
      <w:r w:rsidR="001619CE">
        <w:t>brands</w:t>
      </w:r>
      <w:r w:rsidR="00AE5875">
        <w:t xml:space="preserve"> </w:t>
      </w:r>
      <w:r w:rsidR="007716E6">
        <w:t xml:space="preserve">of pasta </w:t>
      </w:r>
      <w:r w:rsidR="00AE5875">
        <w:t>(in five different shapes</w:t>
      </w:r>
      <w:r w:rsidR="007716E6">
        <w:t xml:space="preserve"> including spaghetti, elbows, penne, fusilli, and fettuccine</w:t>
      </w:r>
      <w:r w:rsidR="001619CE">
        <w:t xml:space="preserve">). The </w:t>
      </w:r>
      <w:r w:rsidR="00032880">
        <w:t xml:space="preserve">Gluten-free pasta </w:t>
      </w:r>
      <w:r w:rsidR="001619CE">
        <w:t xml:space="preserve">brands </w:t>
      </w:r>
      <w:r w:rsidR="00032880">
        <w:t>includ</w:t>
      </w:r>
      <w:r w:rsidR="001619CE">
        <w:t>ed</w:t>
      </w:r>
      <w:r w:rsidR="00AE5875">
        <w:t xml:space="preserve">: </w:t>
      </w:r>
      <w:r w:rsidR="007716E6">
        <w:t xml:space="preserve">Jovial, </w:t>
      </w:r>
      <w:r w:rsidR="00AE5875">
        <w:t xml:space="preserve">Ancient Harvest, </w:t>
      </w:r>
      <w:r w:rsidR="007716E6">
        <w:t xml:space="preserve">DeBoles, </w:t>
      </w:r>
      <w:r w:rsidR="00AE5875">
        <w:t xml:space="preserve">Lundberg, Riso Bello, </w:t>
      </w:r>
      <w:r w:rsidR="007716E6">
        <w:t>Rizopia, Rustichella D'Abruzzo,</w:t>
      </w:r>
    </w:p>
    <w:p w14:paraId="57E9084D" w14:textId="77777777" w:rsidR="00032880" w:rsidRDefault="00032880" w:rsidP="005522DE"/>
    <w:p w14:paraId="4ED3617C" w14:textId="3ED2EA7F" w:rsidR="00D45D01" w:rsidRDefault="00032880" w:rsidP="005522DE">
      <w:r>
        <w:t xml:space="preserve">Over </w:t>
      </w:r>
      <w:r w:rsidR="00531BF7">
        <w:t xml:space="preserve">a </w:t>
      </w:r>
      <w:r w:rsidR="00B310A4">
        <w:t xml:space="preserve">period </w:t>
      </w:r>
      <w:r w:rsidR="00531BF7">
        <w:t xml:space="preserve">of 3 </w:t>
      </w:r>
      <w:r>
        <w:t>days</w:t>
      </w:r>
      <w:r w:rsidR="00531BF7">
        <w:t>,</w:t>
      </w:r>
      <w:r w:rsidR="00AE5875">
        <w:t xml:space="preserve"> </w:t>
      </w:r>
      <w:r>
        <w:t>David</w:t>
      </w:r>
      <w:r w:rsidR="00AE5875">
        <w:t xml:space="preserve"> cooked all the pastas according to </w:t>
      </w:r>
      <w:r w:rsidR="007716E6">
        <w:t xml:space="preserve">the </w:t>
      </w:r>
      <w:r w:rsidR="00531BF7">
        <w:t>package instructions -</w:t>
      </w:r>
      <w:r w:rsidR="00AE5875">
        <w:t xml:space="preserve"> adding equal amounts of olive oil and salt to each one. </w:t>
      </w:r>
      <w:r>
        <w:t xml:space="preserve">During lunch hours </w:t>
      </w:r>
      <w:r w:rsidR="007716E6">
        <w:t xml:space="preserve">at his restaurant </w:t>
      </w:r>
      <w:r>
        <w:t xml:space="preserve">David offered </w:t>
      </w:r>
      <w:r w:rsidR="004229FF">
        <w:t xml:space="preserve">approximately 50 </w:t>
      </w:r>
      <w:r>
        <w:t xml:space="preserve">free bowls </w:t>
      </w:r>
      <w:r w:rsidR="004229FF">
        <w:t xml:space="preserve">(per day) </w:t>
      </w:r>
      <w:r>
        <w:t xml:space="preserve">of pasta to </w:t>
      </w:r>
      <w:r w:rsidR="00B310A4">
        <w:t xml:space="preserve">his </w:t>
      </w:r>
      <w:r>
        <w:t>customers</w:t>
      </w:r>
      <w:r w:rsidR="001619CE">
        <w:t>. In return for a free lunch</w:t>
      </w:r>
      <w:r w:rsidR="00B310A4">
        <w:t>,</w:t>
      </w:r>
      <w:r w:rsidR="001619CE">
        <w:t xml:space="preserve"> the customers helped </w:t>
      </w:r>
      <w:r>
        <w:t xml:space="preserve">him </w:t>
      </w:r>
      <w:r w:rsidR="001619CE">
        <w:t xml:space="preserve">to </w:t>
      </w:r>
      <w:r w:rsidR="00AE5875">
        <w:t xml:space="preserve">blind taste test </w:t>
      </w:r>
      <w:r w:rsidR="001619CE">
        <w:t xml:space="preserve">each of the five </w:t>
      </w:r>
      <w:r w:rsidR="00B310A4">
        <w:t>categories that</w:t>
      </w:r>
      <w:r w:rsidR="001619CE">
        <w:t xml:space="preserve"> included: </w:t>
      </w:r>
      <w:r w:rsidR="00AE5875">
        <w:t>spaghetti, elbows,</w:t>
      </w:r>
      <w:r>
        <w:t xml:space="preserve"> pe</w:t>
      </w:r>
      <w:r w:rsidR="001619CE">
        <w:t xml:space="preserve">nne, fusilli, and fettuccine. The </w:t>
      </w:r>
      <w:r w:rsidR="00062E4A">
        <w:t xml:space="preserve">same tomato sauce </w:t>
      </w:r>
      <w:r w:rsidR="001619CE">
        <w:t>was used f</w:t>
      </w:r>
      <w:r w:rsidR="00062E4A">
        <w:t>or each dish. Customers were ask</w:t>
      </w:r>
      <w:r w:rsidR="001619CE">
        <w:t>ed</w:t>
      </w:r>
      <w:r w:rsidR="00062E4A">
        <w:t xml:space="preserve"> to</w:t>
      </w:r>
      <w:r>
        <w:t xml:space="preserve"> </w:t>
      </w:r>
      <w:r w:rsidR="00062E4A">
        <w:t>fill</w:t>
      </w:r>
      <w:r w:rsidR="007716E6">
        <w:t xml:space="preserve"> out a </w:t>
      </w:r>
      <w:r w:rsidR="00062E4A">
        <w:t xml:space="preserve">simple </w:t>
      </w:r>
      <w:r w:rsidR="001619CE">
        <w:t>5-question</w:t>
      </w:r>
      <w:r w:rsidR="00062E4A">
        <w:t xml:space="preserve"> </w:t>
      </w:r>
      <w:r w:rsidR="007716E6">
        <w:t xml:space="preserve">survey and </w:t>
      </w:r>
      <w:r w:rsidR="00062E4A">
        <w:t xml:space="preserve">David </w:t>
      </w:r>
      <w:r w:rsidR="001619CE">
        <w:t xml:space="preserve">also </w:t>
      </w:r>
      <w:r w:rsidR="00062E4A">
        <w:t>conducted informal interviews with</w:t>
      </w:r>
      <w:r w:rsidR="007716E6">
        <w:t xml:space="preserve"> customers </w:t>
      </w:r>
      <w:r>
        <w:t xml:space="preserve">about the </w:t>
      </w:r>
      <w:r w:rsidR="00AE5875">
        <w:t>flavors and textures of each</w:t>
      </w:r>
      <w:r w:rsidR="007716E6">
        <w:t xml:space="preserve"> type of pasta</w:t>
      </w:r>
      <w:r w:rsidR="00AE5875">
        <w:t xml:space="preserve">. </w:t>
      </w:r>
      <w:r w:rsidR="004229FF">
        <w:t>His results included approximately 150 written surveys, and 20 informal interviews accumulated over the 3-day test kitchen experiment.</w:t>
      </w:r>
    </w:p>
    <w:p w14:paraId="46B356E8" w14:textId="77777777" w:rsidR="00A05570" w:rsidRDefault="00A05570" w:rsidP="00E51350"/>
    <w:p w14:paraId="6919DB72" w14:textId="77777777" w:rsidR="00850873" w:rsidRDefault="00850873" w:rsidP="00850873"/>
    <w:p w14:paraId="2004841A" w14:textId="77777777" w:rsidR="00850873" w:rsidRDefault="00850873" w:rsidP="00850873"/>
    <w:p w14:paraId="684C8B32" w14:textId="77777777" w:rsidR="00CF5E21" w:rsidRPr="00CF5E21" w:rsidRDefault="00CF5E21" w:rsidP="00CF5E21"/>
    <w:p w14:paraId="5B84EE61" w14:textId="0286EAE2" w:rsidR="003901E9" w:rsidRDefault="00CF5E21" w:rsidP="00897452">
      <w:pPr>
        <w:pStyle w:val="SAITheading1"/>
      </w:pPr>
      <w:r>
        <w:br w:type="page"/>
      </w:r>
      <w:r w:rsidR="00314C96">
        <w:lastRenderedPageBreak/>
        <w:t>Unit 3</w:t>
      </w:r>
      <w:r w:rsidR="003901E9">
        <w:t xml:space="preserve">: </w:t>
      </w:r>
      <w:r w:rsidR="00314C96">
        <w:t>Analyzing</w:t>
      </w:r>
      <w:r w:rsidR="00AD7B09">
        <w:t xml:space="preserve"> Information</w:t>
      </w:r>
      <w:r w:rsidR="00897452">
        <w:br/>
      </w:r>
    </w:p>
    <w:p w14:paraId="15B9EAB0" w14:textId="77777777" w:rsidR="00B83FEB" w:rsidRDefault="003901E9">
      <w:pPr>
        <w:pStyle w:val="SAITheading2subtitle"/>
      </w:pPr>
      <w:r w:rsidRPr="0056157C">
        <w:rPr>
          <w:sz w:val="48"/>
          <w:szCs w:val="48"/>
        </w:rPr>
        <w:t>Q:</w:t>
      </w:r>
      <w:r>
        <w:t xml:space="preserve"> </w:t>
      </w:r>
      <w:r w:rsidR="00B83FEB">
        <w:t xml:space="preserve">Why is it important for </w:t>
      </w:r>
      <w:r w:rsidR="00941BBC">
        <w:t>me</w:t>
      </w:r>
      <w:r w:rsidR="00B83FEB">
        <w:t xml:space="preserve"> to learn this material?</w:t>
      </w:r>
    </w:p>
    <w:p w14:paraId="2E92F5E2" w14:textId="7D39972D" w:rsidR="00002F7E" w:rsidRDefault="008B0101" w:rsidP="004F5EFC">
      <w:r>
        <w:t xml:space="preserve">Analyzing </w:t>
      </w:r>
      <w:r w:rsidR="0049494D">
        <w:t xml:space="preserve">information is the key activity that will help you to form your conclusion. </w:t>
      </w:r>
    </w:p>
    <w:p w14:paraId="56EFB8A4" w14:textId="77777777" w:rsidR="00002F7E" w:rsidRDefault="00002F7E" w:rsidP="00002F7E">
      <w:pPr>
        <w:pStyle w:val="SAITheading2subtitle"/>
      </w:pPr>
      <w:r w:rsidRPr="0056157C">
        <w:rPr>
          <w:sz w:val="48"/>
          <w:szCs w:val="48"/>
        </w:rPr>
        <w:t>Q:</w:t>
      </w:r>
      <w:r>
        <w:t xml:space="preserve"> How long will it take me to complete this workbook?</w:t>
      </w:r>
    </w:p>
    <w:p w14:paraId="458B47BD" w14:textId="77777777" w:rsidR="00002F7E" w:rsidRDefault="00002F7E" w:rsidP="00051C97">
      <w:r>
        <w:t xml:space="preserve">It should take learners about </w:t>
      </w:r>
      <w:r w:rsidR="006B1213">
        <w:t>2</w:t>
      </w:r>
      <w:r>
        <w:t xml:space="preserve"> hours to complete this unit.</w:t>
      </w:r>
    </w:p>
    <w:p w14:paraId="0B4C078A" w14:textId="77777777" w:rsidR="00B83FEB" w:rsidRDefault="00B83FEB">
      <w:pPr>
        <w:pStyle w:val="SAITheading2"/>
      </w:pPr>
      <w:r>
        <w:t>Learning Outcome</w:t>
      </w:r>
    </w:p>
    <w:p w14:paraId="7EC9DF7E" w14:textId="77777777" w:rsidR="00B83FEB" w:rsidRDefault="00B83FEB">
      <w:pPr>
        <w:pStyle w:val="SAITheading2subtitle"/>
      </w:pPr>
      <w:r>
        <w:t>When you complete</w:t>
      </w:r>
      <w:r w:rsidR="00565423">
        <w:t xml:space="preserve"> this </w:t>
      </w:r>
      <w:r w:rsidR="006F0CA3">
        <w:t>unit</w:t>
      </w:r>
      <w:r w:rsidR="00565423">
        <w:t xml:space="preserve"> you will be able to..</w:t>
      </w:r>
      <w:r>
        <w:t>.</w:t>
      </w:r>
    </w:p>
    <w:p w14:paraId="218FE4FA" w14:textId="5B6CC94C" w:rsidR="00002F7E" w:rsidRDefault="00236284" w:rsidP="00051C97">
      <w:r>
        <w:t>Outline various approaches used to analyze information and to correlate and compare data types that may provide clues to the researcher to help them form observations and potential conclusions.</w:t>
      </w:r>
    </w:p>
    <w:p w14:paraId="28501C92" w14:textId="77777777" w:rsidR="00B83FEB" w:rsidRDefault="00B83FEB">
      <w:pPr>
        <w:pStyle w:val="SAITheading2"/>
      </w:pPr>
      <w:r>
        <w:t>Learning Objectives</w:t>
      </w:r>
    </w:p>
    <w:p w14:paraId="2464C709" w14:textId="5B183807" w:rsidR="00051C97" w:rsidRDefault="009B4E46" w:rsidP="00565423">
      <w:pPr>
        <w:pStyle w:val="SAITheading2subtitle"/>
      </w:pPr>
      <w:r>
        <w:t>Unit 3</w:t>
      </w:r>
      <w:r w:rsidR="00565423">
        <w:t xml:space="preserve"> focuses on the following</w:t>
      </w:r>
      <w:r w:rsidR="00051C97">
        <w:t xml:space="preserve"> Objective</w:t>
      </w:r>
      <w:r w:rsidR="00565423">
        <w:t>s:</w:t>
      </w:r>
    </w:p>
    <w:p w14:paraId="181E8015" w14:textId="063915AE" w:rsidR="008E68A4" w:rsidRDefault="00777FBB" w:rsidP="00777FBB">
      <w:pPr>
        <w:pStyle w:val="ListParagraph"/>
        <w:numPr>
          <w:ilvl w:val="0"/>
          <w:numId w:val="6"/>
        </w:numPr>
      </w:pPr>
      <w:r>
        <w:t xml:space="preserve">Describe some basic starting points for assessing information including context, culture, and micro, meso, and macro levels of analysis </w:t>
      </w:r>
    </w:p>
    <w:p w14:paraId="10745D4E" w14:textId="77777777" w:rsidR="008D2680" w:rsidRPr="008D2680" w:rsidRDefault="008D2680" w:rsidP="008D2680">
      <w:pPr>
        <w:pStyle w:val="ListParagraph"/>
        <w:numPr>
          <w:ilvl w:val="0"/>
          <w:numId w:val="6"/>
        </w:numPr>
        <w:rPr>
          <w:lang w:val="en-CA"/>
        </w:rPr>
      </w:pPr>
      <w:r>
        <w:t>Differentiate between descriptive and exploratory analysis and how the term ‘correlation’ is used within an analytical context.</w:t>
      </w:r>
    </w:p>
    <w:p w14:paraId="7131DC8A" w14:textId="262B733A" w:rsidR="006F4B6F" w:rsidRDefault="006F4B6F" w:rsidP="006F4B6F">
      <w:pPr>
        <w:pStyle w:val="ListParagraph"/>
        <w:numPr>
          <w:ilvl w:val="0"/>
          <w:numId w:val="6"/>
        </w:numPr>
      </w:pPr>
      <w:r>
        <w:t>Characterize the most common types of charts, graphs and diagrams that can be used to visually communicate data relationships quickly and easily.</w:t>
      </w:r>
    </w:p>
    <w:p w14:paraId="7B7B2500" w14:textId="77777777" w:rsidR="00327DCC" w:rsidRDefault="00327DCC" w:rsidP="00327DCC">
      <w:pPr>
        <w:pStyle w:val="SAITheading2"/>
      </w:pPr>
      <w:r>
        <w:t xml:space="preserve">Learning Activities </w:t>
      </w:r>
    </w:p>
    <w:p w14:paraId="3E475FD2" w14:textId="77777777" w:rsidR="00327DCC" w:rsidRDefault="00327DCC" w:rsidP="00327DCC">
      <w:pPr>
        <w:pStyle w:val="SAITheading2subtitle"/>
      </w:pPr>
      <w:r>
        <w:t>Please complete the following learning activities:</w:t>
      </w:r>
    </w:p>
    <w:p w14:paraId="5333C7A4" w14:textId="38FA08DA" w:rsidR="00466156" w:rsidRDefault="00A02224" w:rsidP="00227240">
      <w:pPr>
        <w:numPr>
          <w:ilvl w:val="0"/>
          <w:numId w:val="2"/>
        </w:numPr>
      </w:pPr>
      <w:r w:rsidRPr="00A02224">
        <w:t xml:space="preserve">Learning Activity 1: </w:t>
      </w:r>
      <w:r w:rsidR="0060533C">
        <w:t xml:space="preserve">Context Analysis </w:t>
      </w:r>
    </w:p>
    <w:p w14:paraId="047EBBF1" w14:textId="16105E6E" w:rsidR="00327DCC" w:rsidRDefault="00466156" w:rsidP="00227240">
      <w:pPr>
        <w:numPr>
          <w:ilvl w:val="0"/>
          <w:numId w:val="2"/>
        </w:numPr>
      </w:pPr>
      <w:r>
        <w:t xml:space="preserve">Learning Activity 2: </w:t>
      </w:r>
      <w:r w:rsidR="007407A9">
        <w:t xml:space="preserve">Descriptive &amp; Exploratory Analysis </w:t>
      </w:r>
    </w:p>
    <w:p w14:paraId="4A5B06DF" w14:textId="579A9133" w:rsidR="00520BB6" w:rsidRDefault="00466156" w:rsidP="00227240">
      <w:pPr>
        <w:numPr>
          <w:ilvl w:val="0"/>
          <w:numId w:val="2"/>
        </w:numPr>
      </w:pPr>
      <w:r>
        <w:t>Learning Activity 3</w:t>
      </w:r>
      <w:r w:rsidR="00A02224" w:rsidRPr="00A02224">
        <w:t xml:space="preserve">: </w:t>
      </w:r>
      <w:r w:rsidR="007407A9">
        <w:t xml:space="preserve">Visual Correlations </w:t>
      </w:r>
    </w:p>
    <w:p w14:paraId="0BEE2739" w14:textId="4101DD0D" w:rsidR="001348E9" w:rsidRDefault="00D4338D" w:rsidP="00CB192E">
      <w:pPr>
        <w:pStyle w:val="SAITheading2"/>
      </w:pPr>
      <w:r>
        <w:rPr>
          <w:noProof/>
        </w:rPr>
        <mc:AlternateContent>
          <mc:Choice Requires="wps">
            <w:drawing>
              <wp:anchor distT="0" distB="0" distL="114300" distR="114300" simplePos="0" relativeHeight="251659776" behindDoc="0" locked="0" layoutInCell="1" allowOverlap="1" wp14:anchorId="44B9413E" wp14:editId="6374EEB2">
                <wp:simplePos x="0" y="0"/>
                <wp:positionH relativeFrom="column">
                  <wp:posOffset>1638299</wp:posOffset>
                </wp:positionH>
                <wp:positionV relativeFrom="paragraph">
                  <wp:posOffset>288290</wp:posOffset>
                </wp:positionV>
                <wp:extent cx="1042035" cy="907415"/>
                <wp:effectExtent l="0" t="0" r="24765" b="32385"/>
                <wp:wrapNone/>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907415"/>
                        </a:xfrm>
                        <a:prstGeom prst="rect">
                          <a:avLst/>
                        </a:prstGeom>
                        <a:solidFill>
                          <a:srgbClr val="FFFFFF"/>
                        </a:solidFill>
                        <a:ln w="9525">
                          <a:solidFill>
                            <a:srgbClr val="92D050"/>
                          </a:solidFill>
                          <a:prstDash val="sysDot"/>
                          <a:miter lim="800000"/>
                          <a:headEnd/>
                          <a:tailEnd/>
                        </a:ln>
                      </wps:spPr>
                      <wps:txbx>
                        <w:txbxContent>
                          <w:p w14:paraId="0BD24487" w14:textId="77777777" w:rsidR="00DE3093" w:rsidRDefault="00DE3093">
                            <w:r>
                              <w:rPr>
                                <w:noProof/>
                              </w:rPr>
                              <w:drawing>
                                <wp:inline distT="0" distB="0" distL="0" distR="0" wp14:anchorId="6614280A" wp14:editId="585C938D">
                                  <wp:extent cx="763905" cy="763905"/>
                                  <wp:effectExtent l="0" t="0" r="0" b="0"/>
                                  <wp:docPr id="19" name="Picture 1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5431" cy="7654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9413E" id="Text Box 51" o:spid="_x0000_s1034" type="#_x0000_t202" style="position:absolute;margin-left:129pt;margin-top:22.7pt;width:82.05pt;height:7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" strokecolor="#92d050">
                <v:stroke dashstyle="1 1"/>
                <v:textbox>
                  <w:txbxContent>
                    <w:p w14:paraId="0BD24487" w14:textId="77777777" w:rsidR="00DE3093" w:rsidRDefault="00DE3093">
                      <w:r>
                        <w:rPr>
                          <w:noProof/>
                        </w:rPr>
                        <w:drawing>
                          <wp:inline distT="0" distB="0" distL="0" distR="0" wp14:anchorId="6614280A" wp14:editId="585C938D">
                            <wp:extent cx="763905" cy="763905"/>
                            <wp:effectExtent l="0" t="0" r="0" b="0"/>
                            <wp:docPr id="19" name="Picture 1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431" cy="765431"/>
                                    </a:xfrm>
                                    <a:prstGeom prst="rect">
                                      <a:avLst/>
                                    </a:prstGeom>
                                    <a:noFill/>
                                    <a:ln>
                                      <a:noFill/>
                                    </a:ln>
                                  </pic:spPr>
                                </pic:pic>
                              </a:graphicData>
                            </a:graphic>
                          </wp:inline>
                        </w:drawing>
                      </w:r>
                    </w:p>
                  </w:txbxContent>
                </v:textbox>
              </v:shape>
            </w:pict>
          </mc:Fallback>
        </mc:AlternateContent>
      </w:r>
    </w:p>
    <w:p w14:paraId="4A637565" w14:textId="77777777" w:rsidR="00B83FEB" w:rsidRDefault="00513B73" w:rsidP="00513B73">
      <w:pPr>
        <w:pStyle w:val="SAITheading2"/>
        <w:rPr>
          <w:vanish/>
        </w:rPr>
      </w:pPr>
      <w:r>
        <w:rPr>
          <w:vanish/>
        </w:rPr>
        <w:t xml:space="preserve"> </w:t>
      </w:r>
      <w:r w:rsidR="00B83FEB">
        <w:rPr>
          <w:vanish/>
        </w:rPr>
        <w:t xml:space="preserve">Reset the objective numbers allowing multiple modules </w:t>
      </w:r>
    </w:p>
    <w:p w14:paraId="649B8CAA" w14:textId="77777777" w:rsidR="00051C97" w:rsidRDefault="00051C97" w:rsidP="00051C97">
      <w:pPr>
        <w:pStyle w:val="SAITheading1"/>
      </w:pPr>
      <w:r>
        <w:br w:type="page"/>
      </w:r>
      <w:r>
        <w:lastRenderedPageBreak/>
        <w:t xml:space="preserve">OBJECTIVE </w:t>
      </w:r>
      <w:fldSimple w:instr=" SEQ ObjNum \* CardText\* Upper\n  \* MERGEFORMAT ">
        <w:r w:rsidR="00796A93">
          <w:rPr>
            <w:noProof/>
          </w:rPr>
          <w:t>ONE</w:t>
        </w:r>
      </w:fldSimple>
    </w:p>
    <w:p w14:paraId="3E7041F4" w14:textId="77777777" w:rsidR="00051C97" w:rsidRDefault="00051C97" w:rsidP="00051C97">
      <w:pPr>
        <w:pStyle w:val="SAITheading2subtitle"/>
      </w:pPr>
      <w:r>
        <w:t>When you complete this objective you will be able to…</w:t>
      </w:r>
    </w:p>
    <w:p w14:paraId="3350AC95" w14:textId="58665351" w:rsidR="000A7ADB" w:rsidRDefault="00F82B40" w:rsidP="000A7ADB">
      <w:r>
        <w:t xml:space="preserve">Describe </w:t>
      </w:r>
      <w:r w:rsidR="008A1925">
        <w:t>some basic starting points for</w:t>
      </w:r>
      <w:r>
        <w:t xml:space="preserve"> assessing information including context, culture, and micro, meso, and macro levels of analysis </w:t>
      </w:r>
    </w:p>
    <w:p w14:paraId="38983837" w14:textId="186F44B8" w:rsidR="00051C97" w:rsidRDefault="00F82B40" w:rsidP="00051C97">
      <w:pPr>
        <w:pStyle w:val="SAITheading2"/>
      </w:pPr>
      <w:r>
        <w:t>Learning M</w:t>
      </w:r>
      <w:r w:rsidR="00051C97">
        <w:t>aterial</w:t>
      </w:r>
    </w:p>
    <w:p w14:paraId="6F87632B" w14:textId="77777777" w:rsidR="009A3ABB" w:rsidRDefault="009A3ABB" w:rsidP="007460B3"/>
    <w:p w14:paraId="4716B5C7" w14:textId="02276B2C" w:rsidR="00226F54" w:rsidRPr="00250C43" w:rsidRDefault="00722C4B" w:rsidP="0095655B">
      <w:pPr>
        <w:rPr>
          <w:rFonts w:ascii="Arial" w:hAnsi="Arial" w:cs="Arial"/>
          <w:b/>
        </w:rPr>
      </w:pPr>
      <w:r w:rsidRPr="00250C43">
        <w:rPr>
          <w:rFonts w:ascii="Arial" w:hAnsi="Arial" w:cs="Arial"/>
          <w:b/>
        </w:rPr>
        <w:t>Context</w:t>
      </w:r>
      <w:r w:rsidR="002568BE" w:rsidRPr="00250C43">
        <w:rPr>
          <w:rFonts w:ascii="Arial" w:hAnsi="Arial" w:cs="Arial"/>
          <w:b/>
        </w:rPr>
        <w:t>, Culture,</w:t>
      </w:r>
      <w:r w:rsidRPr="00250C43">
        <w:rPr>
          <w:rFonts w:ascii="Arial" w:hAnsi="Arial" w:cs="Arial"/>
          <w:b/>
        </w:rPr>
        <w:t xml:space="preserve"> and </w:t>
      </w:r>
      <w:r w:rsidR="00226F54" w:rsidRPr="00250C43">
        <w:rPr>
          <w:rFonts w:ascii="Arial" w:hAnsi="Arial" w:cs="Arial"/>
          <w:b/>
        </w:rPr>
        <w:t>Levels of Analysis</w:t>
      </w:r>
    </w:p>
    <w:p w14:paraId="482D8411" w14:textId="77777777" w:rsidR="0095655B" w:rsidRDefault="0095655B" w:rsidP="0095655B"/>
    <w:p w14:paraId="18FCFE37" w14:textId="02108F0A" w:rsidR="0095655B" w:rsidRPr="0095655B" w:rsidRDefault="00722C4B" w:rsidP="0095655B">
      <w:r w:rsidRPr="0095655B">
        <w:t>Context is an important starting po</w:t>
      </w:r>
      <w:r w:rsidR="0095655B" w:rsidRPr="0095655B">
        <w:t xml:space="preserve">int in analyzing information. It </w:t>
      </w:r>
      <w:r w:rsidRPr="0095655B">
        <w:t>refers to the background, environment, framework, setting, or situation surrounding an event</w:t>
      </w:r>
      <w:r w:rsidR="002A07E5" w:rsidRPr="0095655B">
        <w:t>,</w:t>
      </w:r>
      <w:r w:rsidRPr="0095655B">
        <w:t xml:space="preserve"> occurrence</w:t>
      </w:r>
      <w:r w:rsidR="002A07E5" w:rsidRPr="0095655B">
        <w:t xml:space="preserve"> or personality</w:t>
      </w:r>
      <w:r w:rsidR="0095655B" w:rsidRPr="0095655B">
        <w:t xml:space="preserve"> (Webster’s New World Dictionary, 1994). </w:t>
      </w:r>
    </w:p>
    <w:p w14:paraId="638D4A5A" w14:textId="77777777" w:rsidR="0095655B" w:rsidRPr="0095655B" w:rsidRDefault="0095655B" w:rsidP="00722C4B"/>
    <w:p w14:paraId="1BDEE87A" w14:textId="4D2427EA" w:rsidR="00722C4B" w:rsidRPr="0095655B" w:rsidRDefault="002568BE" w:rsidP="00722C4B">
      <w:r>
        <w:t xml:space="preserve">When conducting any type of analysis it </w:t>
      </w:r>
      <w:r w:rsidR="0095655B" w:rsidRPr="0095655B">
        <w:t>is important to consider the various types of context</w:t>
      </w:r>
      <w:r w:rsidR="004A4570" w:rsidRPr="0095655B">
        <w:t xml:space="preserve"> </w:t>
      </w:r>
      <w:r w:rsidR="00722C4B" w:rsidRPr="0095655B">
        <w:t>including:</w:t>
      </w:r>
    </w:p>
    <w:p w14:paraId="177FB2F5" w14:textId="77777777" w:rsidR="00722C4B" w:rsidRPr="00722C4B" w:rsidRDefault="00722C4B" w:rsidP="00722C4B"/>
    <w:p w14:paraId="7CE021D9" w14:textId="064B9D13" w:rsidR="00722C4B" w:rsidRDefault="00722C4B" w:rsidP="000E24E1">
      <w:pPr>
        <w:pStyle w:val="ListParagraph"/>
        <w:numPr>
          <w:ilvl w:val="0"/>
          <w:numId w:val="38"/>
        </w:numPr>
      </w:pPr>
      <w:r w:rsidRPr="000E24E1">
        <w:rPr>
          <w:b/>
        </w:rPr>
        <w:t>Personal C</w:t>
      </w:r>
      <w:r w:rsidR="004A4570" w:rsidRPr="000E24E1">
        <w:rPr>
          <w:b/>
        </w:rPr>
        <w:t>ontext</w:t>
      </w:r>
      <w:r w:rsidR="00964B7D" w:rsidRPr="000E24E1">
        <w:rPr>
          <w:b/>
        </w:rPr>
        <w:t>:</w:t>
      </w:r>
      <w:r w:rsidR="00964B7D">
        <w:t xml:space="preserve"> </w:t>
      </w:r>
      <w:r w:rsidR="000E24E1">
        <w:t>meaning</w:t>
      </w:r>
      <w:r w:rsidR="00964B7D" w:rsidRPr="000E24E1">
        <w:t xml:space="preserve"> an individual’s </w:t>
      </w:r>
      <w:r w:rsidR="008A051E">
        <w:t>‘</w:t>
      </w:r>
      <w:r w:rsidR="00964B7D" w:rsidRPr="000E24E1">
        <w:t xml:space="preserve">internal </w:t>
      </w:r>
      <w:r w:rsidR="000E24E1" w:rsidRPr="000E24E1">
        <w:t>environment</w:t>
      </w:r>
      <w:r w:rsidR="008A051E">
        <w:t xml:space="preserve">’ </w:t>
      </w:r>
      <w:r w:rsidR="000E24E1" w:rsidRPr="000E24E1">
        <w:t>resulting</w:t>
      </w:r>
      <w:r w:rsidR="00964B7D" w:rsidRPr="000E24E1">
        <w:t xml:space="preserve"> from </w:t>
      </w:r>
      <w:r w:rsidR="000E24E1">
        <w:t>a person’s</w:t>
      </w:r>
      <w:r w:rsidR="00964B7D" w:rsidRPr="000E24E1">
        <w:t xml:space="preserve"> </w:t>
      </w:r>
      <w:r w:rsidR="00BE499F">
        <w:t xml:space="preserve">age, </w:t>
      </w:r>
      <w:r w:rsidR="00964B7D" w:rsidRPr="000E24E1">
        <w:t>gender, values, beliefs,</w:t>
      </w:r>
      <w:r w:rsidR="000E24E1">
        <w:t xml:space="preserve"> </w:t>
      </w:r>
      <w:r w:rsidR="00FD65C8">
        <w:t>previous experience</w:t>
      </w:r>
      <w:r w:rsidR="000E24E1">
        <w:t>, and</w:t>
      </w:r>
      <w:r w:rsidR="00964B7D" w:rsidRPr="000E24E1">
        <w:t xml:space="preserve"> state of mind</w:t>
      </w:r>
      <w:r w:rsidR="000E24E1">
        <w:t>.</w:t>
      </w:r>
      <w:r w:rsidR="008A051E">
        <w:t xml:space="preserve"> For example consider your own belief system and </w:t>
      </w:r>
      <w:r w:rsidR="00FD65C8">
        <w:t xml:space="preserve">emotional </w:t>
      </w:r>
      <w:r w:rsidR="008A051E">
        <w:t>state of mind when looking at or analyzing information and have an awareness for what biases you might bring with you when analyzing information or conducting your own research.</w:t>
      </w:r>
    </w:p>
    <w:p w14:paraId="43C8380C" w14:textId="77777777" w:rsidR="008C060D" w:rsidRPr="0095655B" w:rsidRDefault="008C060D" w:rsidP="008C060D">
      <w:pPr>
        <w:pStyle w:val="ListParagraph"/>
      </w:pPr>
    </w:p>
    <w:p w14:paraId="1A141F4D" w14:textId="2FC167B8" w:rsidR="00722C4B" w:rsidRDefault="00722C4B" w:rsidP="0016521B">
      <w:pPr>
        <w:pStyle w:val="ListParagraph"/>
        <w:numPr>
          <w:ilvl w:val="0"/>
          <w:numId w:val="38"/>
        </w:numPr>
      </w:pPr>
      <w:r w:rsidRPr="00CF492A">
        <w:rPr>
          <w:b/>
        </w:rPr>
        <w:t xml:space="preserve">Social </w:t>
      </w:r>
      <w:r w:rsidR="008A051E">
        <w:rPr>
          <w:b/>
        </w:rPr>
        <w:t xml:space="preserve">or Cultural </w:t>
      </w:r>
      <w:r w:rsidRPr="00CF492A">
        <w:rPr>
          <w:b/>
        </w:rPr>
        <w:t>Context</w:t>
      </w:r>
      <w:r w:rsidR="0095655B" w:rsidRPr="00CF492A">
        <w:rPr>
          <w:b/>
        </w:rPr>
        <w:t xml:space="preserve"> of </w:t>
      </w:r>
      <w:r w:rsidR="002568BE" w:rsidRPr="00CF492A">
        <w:rPr>
          <w:b/>
        </w:rPr>
        <w:t xml:space="preserve">the </w:t>
      </w:r>
      <w:r w:rsidR="0095655B" w:rsidRPr="00CF492A">
        <w:rPr>
          <w:b/>
        </w:rPr>
        <w:t>research</w:t>
      </w:r>
      <w:r w:rsidR="002568BE" w:rsidRPr="00CF492A">
        <w:rPr>
          <w:b/>
        </w:rPr>
        <w:t xml:space="preserve"> topic</w:t>
      </w:r>
      <w:r w:rsidR="00CF492A">
        <w:rPr>
          <w:b/>
        </w:rPr>
        <w:t>:</w:t>
      </w:r>
      <w:r w:rsidR="00CF492A">
        <w:t xml:space="preserve"> how does the </w:t>
      </w:r>
      <w:r w:rsidR="00BF45F6">
        <w:t xml:space="preserve">research </w:t>
      </w:r>
      <w:r w:rsidR="00CF492A">
        <w:t xml:space="preserve">topic </w:t>
      </w:r>
      <w:r w:rsidR="00BF45F6">
        <w:t xml:space="preserve">or information topic </w:t>
      </w:r>
      <w:r w:rsidR="00CF492A">
        <w:t>fit</w:t>
      </w:r>
      <w:r w:rsidR="002568BE">
        <w:t xml:space="preserve"> into the culture </w:t>
      </w:r>
      <w:r w:rsidR="002F10CA">
        <w:t xml:space="preserve">and “norms” </w:t>
      </w:r>
      <w:r w:rsidR="0030529A">
        <w:t xml:space="preserve">of a </w:t>
      </w:r>
      <w:r w:rsidR="002568BE">
        <w:t>particular audience or</w:t>
      </w:r>
      <w:r w:rsidR="0095655B" w:rsidRPr="0095655B">
        <w:t xml:space="preserve"> </w:t>
      </w:r>
      <w:r w:rsidR="002568BE">
        <w:t>group of people</w:t>
      </w:r>
      <w:r w:rsidR="00CF492A">
        <w:t>? For example</w:t>
      </w:r>
      <w:r w:rsidR="0030529A">
        <w:t>,</w:t>
      </w:r>
      <w:r w:rsidR="00CF492A">
        <w:t xml:space="preserve"> 20 or 30 years ago people didn’t really</w:t>
      </w:r>
      <w:r w:rsidR="008A051E">
        <w:t xml:space="preserve"> know what gluten-free was. I</w:t>
      </w:r>
      <w:r w:rsidR="00CF492A">
        <w:t xml:space="preserve">f David </w:t>
      </w:r>
      <w:r w:rsidR="008A051E">
        <w:t xml:space="preserve">(our restaurant owner featured in this unit’s case study) </w:t>
      </w:r>
      <w:r w:rsidR="00CF492A">
        <w:t>was conducting research on that topic</w:t>
      </w:r>
      <w:r w:rsidR="0030529A">
        <w:t xml:space="preserve"> </w:t>
      </w:r>
      <w:r w:rsidR="008A051E">
        <w:t>20 or 30</w:t>
      </w:r>
      <w:r w:rsidR="00B7107C">
        <w:t xml:space="preserve"> </w:t>
      </w:r>
      <w:r w:rsidR="008A051E">
        <w:t>years ago</w:t>
      </w:r>
      <w:r w:rsidR="0030529A">
        <w:t xml:space="preserve"> he might have got a different response from </w:t>
      </w:r>
      <w:r w:rsidR="008A051E">
        <w:t xml:space="preserve">the </w:t>
      </w:r>
      <w:r w:rsidR="0030529A">
        <w:t xml:space="preserve">customers in his restaurant. </w:t>
      </w:r>
      <w:r w:rsidR="00700E7F">
        <w:t xml:space="preserve">Think about how at one time smoking cigarettes on an airplane was considered normal! Social norms change and adapt to social trends and popular culture. </w:t>
      </w:r>
    </w:p>
    <w:p w14:paraId="731AF1D5" w14:textId="77777777" w:rsidR="008C060D" w:rsidRDefault="008C060D" w:rsidP="008C060D"/>
    <w:p w14:paraId="6837D658" w14:textId="6BFF2B56" w:rsidR="008A051E" w:rsidRPr="0095655B" w:rsidRDefault="008A051E" w:rsidP="0016521B">
      <w:pPr>
        <w:pStyle w:val="ListParagraph"/>
        <w:numPr>
          <w:ilvl w:val="0"/>
          <w:numId w:val="38"/>
        </w:numPr>
      </w:pPr>
      <w:r>
        <w:rPr>
          <w:b/>
        </w:rPr>
        <w:t>Environmental Context:</w:t>
      </w:r>
      <w:r>
        <w:t xml:space="preserve"> where and when was the research conducted?</w:t>
      </w:r>
      <w:r w:rsidR="002F10CA">
        <w:t xml:space="preserve"> Do you think David would have different results or participation levels in his experiment if he conducted surveys or interviews in his own restaurant serving his customers food, versus </w:t>
      </w:r>
      <w:r w:rsidR="00700E7F">
        <w:t>a</w:t>
      </w:r>
      <w:r w:rsidR="002F10CA">
        <w:t xml:space="preserve"> public </w:t>
      </w:r>
      <w:r w:rsidR="008E02AA">
        <w:t>place</w:t>
      </w:r>
      <w:r w:rsidR="002F10CA">
        <w:t xml:space="preserve"> </w:t>
      </w:r>
      <w:r w:rsidR="00700E7F">
        <w:t>such as a mall? What about an</w:t>
      </w:r>
      <w:r w:rsidR="008E02AA">
        <w:t xml:space="preserve"> online or virtual space on the </w:t>
      </w:r>
      <w:r w:rsidR="00700E7F">
        <w:t>Internet</w:t>
      </w:r>
      <w:r w:rsidR="002F10CA">
        <w:t>?</w:t>
      </w:r>
    </w:p>
    <w:p w14:paraId="5FCB47BA" w14:textId="77777777" w:rsidR="0095655B" w:rsidRDefault="0095655B" w:rsidP="0095655B"/>
    <w:p w14:paraId="2D56AE83" w14:textId="10AA0BF8" w:rsidR="0095655B" w:rsidRDefault="00B80995" w:rsidP="0095655B">
      <w:r w:rsidRPr="0095655B">
        <w:t xml:space="preserve">The various contexts </w:t>
      </w:r>
      <w:r w:rsidR="002A07E5" w:rsidRPr="0095655B">
        <w:t>of</w:t>
      </w:r>
      <w:r w:rsidRPr="0095655B">
        <w:t xml:space="preserve"> the researcher</w:t>
      </w:r>
      <w:r w:rsidRPr="002568BE">
        <w:t xml:space="preserve"> </w:t>
      </w:r>
      <w:r w:rsidR="00700E7F">
        <w:t xml:space="preserve">including </w:t>
      </w:r>
      <w:r w:rsidRPr="002568BE">
        <w:t xml:space="preserve">the background, framework, setting </w:t>
      </w:r>
      <w:r w:rsidRPr="0095655B">
        <w:t>and situation</w:t>
      </w:r>
      <w:r w:rsidR="00815429">
        <w:t xml:space="preserve"> in which the research was</w:t>
      </w:r>
      <w:r w:rsidRPr="0095655B">
        <w:t xml:space="preserve"> done should be the first consideration</w:t>
      </w:r>
      <w:r w:rsidR="00700E7F">
        <w:t xml:space="preserve"> when analyzing any primary or secondary sources of information. </w:t>
      </w:r>
      <w:r w:rsidR="002F10CA">
        <w:lastRenderedPageBreak/>
        <w:t>When you hear the term “</w:t>
      </w:r>
      <w:r w:rsidR="008C060D">
        <w:t>n</w:t>
      </w:r>
      <w:r w:rsidR="002F10CA">
        <w:t xml:space="preserve">orms” </w:t>
      </w:r>
      <w:r w:rsidR="00700E7F">
        <w:t xml:space="preserve">as mentioned above, </w:t>
      </w:r>
      <w:r w:rsidR="002F10CA">
        <w:t xml:space="preserve">it </w:t>
      </w:r>
      <w:r w:rsidR="008C060D">
        <w:t>refers to the preferences of</w:t>
      </w:r>
      <w:r w:rsidR="002F10CA">
        <w:t xml:space="preserve"> </w:t>
      </w:r>
      <w:r w:rsidR="008C060D">
        <w:t xml:space="preserve">what a </w:t>
      </w:r>
      <w:r w:rsidR="002F10CA">
        <w:t xml:space="preserve">certain group of people or culture </w:t>
      </w:r>
      <w:r w:rsidR="008C060D">
        <w:t xml:space="preserve">would </w:t>
      </w:r>
      <w:r w:rsidR="002F10CA">
        <w:t xml:space="preserve">consider “normal” behavior and beliefs versus “strange” </w:t>
      </w:r>
      <w:r w:rsidR="008C060D">
        <w:t xml:space="preserve">or “odd” </w:t>
      </w:r>
      <w:r w:rsidR="002F10CA">
        <w:t>behavior</w:t>
      </w:r>
      <w:r w:rsidR="008C060D">
        <w:t>s and</w:t>
      </w:r>
      <w:r w:rsidR="002F10CA">
        <w:t xml:space="preserve"> beliefs.</w:t>
      </w:r>
      <w:r w:rsidR="00700E7F">
        <w:t xml:space="preserve"> C</w:t>
      </w:r>
      <w:r w:rsidR="00242D4A">
        <w:t>onsidering ‘</w:t>
      </w:r>
      <w:r w:rsidR="00B8195E">
        <w:t>c</w:t>
      </w:r>
      <w:r w:rsidR="0095655B" w:rsidRPr="0095655B">
        <w:t>ulture</w:t>
      </w:r>
      <w:r w:rsidR="00242D4A">
        <w:t>’</w:t>
      </w:r>
      <w:r w:rsidR="002568BE">
        <w:t xml:space="preserve"> is another impo</w:t>
      </w:r>
      <w:r w:rsidR="00D31F5F">
        <w:t>rtant factor when analyzing any situ</w:t>
      </w:r>
      <w:r w:rsidR="00B8195E">
        <w:t xml:space="preserve">ation or piece of information. Let’s </w:t>
      </w:r>
      <w:r w:rsidR="003F3287">
        <w:t>revisit the term culture and what it means. C</w:t>
      </w:r>
      <w:r w:rsidR="00D31F5F">
        <w:t xml:space="preserve">ulture can be defined as: </w:t>
      </w:r>
      <w:r w:rsidR="00085A22">
        <w:t>“</w:t>
      </w:r>
      <w:r w:rsidR="00D31F5F">
        <w:t>t</w:t>
      </w:r>
      <w:r w:rsidR="0095655B" w:rsidRPr="0095655B">
        <w:t>he norms, values, and behavior patterns that serve</w:t>
      </w:r>
      <w:r w:rsidR="00D31F5F">
        <w:t xml:space="preserve"> </w:t>
      </w:r>
      <w:r w:rsidR="0095655B" w:rsidRPr="0095655B">
        <w:t>as guidelines for people’s interactions with others and their</w:t>
      </w:r>
      <w:r w:rsidR="00D31F5F">
        <w:t xml:space="preserve"> </w:t>
      </w:r>
      <w:r w:rsidR="0095655B" w:rsidRPr="0095655B">
        <w:t>environments</w:t>
      </w:r>
      <w:r w:rsidR="00085A22">
        <w:t>”</w:t>
      </w:r>
      <w:r w:rsidR="0095655B" w:rsidRPr="0095655B">
        <w:t xml:space="preserve"> (</w:t>
      </w:r>
      <w:r w:rsidR="00964B7D">
        <w:t>Randomski</w:t>
      </w:r>
      <w:r w:rsidR="0095655B" w:rsidRPr="0095655B">
        <w:t xml:space="preserve">, </w:t>
      </w:r>
      <w:r w:rsidR="00964B7D">
        <w:t>2015</w:t>
      </w:r>
      <w:r w:rsidR="0095655B" w:rsidRPr="0095655B">
        <w:t>).</w:t>
      </w:r>
    </w:p>
    <w:p w14:paraId="41F7DB64" w14:textId="77777777" w:rsidR="003F3287" w:rsidRDefault="003F3287" w:rsidP="0095655B"/>
    <w:p w14:paraId="5CA85BE0" w14:textId="39FD7298" w:rsidR="003F3287" w:rsidRPr="0095655B" w:rsidRDefault="003F3287" w:rsidP="0095655B">
      <w:r>
        <w:t xml:space="preserve">Make sure to keep it in mind that understanding the context of any situation or piece of information is just a starting point during the analysis process. Do not get hung up on trying to invent </w:t>
      </w:r>
      <w:r w:rsidR="00814D9D">
        <w:t>“</w:t>
      </w:r>
      <w:r>
        <w:t>context</w:t>
      </w:r>
      <w:r w:rsidR="00814D9D">
        <w:t>”</w:t>
      </w:r>
      <w:r>
        <w:t xml:space="preserve"> if you don’t know the whole big picture of things, rather just have an awareness for hidden factors that might not </w:t>
      </w:r>
      <w:r w:rsidR="00342774">
        <w:t>be clearly visible to you at a specific point of time during your analysis. Z</w:t>
      </w:r>
      <w:r>
        <w:t>oom</w:t>
      </w:r>
      <w:r w:rsidR="00342774">
        <w:t>ing</w:t>
      </w:r>
      <w:r>
        <w:t xml:space="preserve"> in and out from the larger broader context </w:t>
      </w:r>
      <w:r w:rsidR="00532151">
        <w:t xml:space="preserve">of the world around you </w:t>
      </w:r>
      <w:r>
        <w:t>to the smaller more specific context of your own personal expe</w:t>
      </w:r>
      <w:r w:rsidR="00342774">
        <w:t xml:space="preserve">riences, knowledge and thoughts can be a useful exercise for obtaining a </w:t>
      </w:r>
      <w:r w:rsidR="00814D9D">
        <w:t>well-rounded</w:t>
      </w:r>
      <w:r w:rsidR="00342774">
        <w:t xml:space="preserve"> perspective. </w:t>
      </w:r>
      <w:r w:rsidR="00E42428">
        <w:t xml:space="preserve">It is important to realize that “social structures and society do not preexist the individual, nor do they exist independently or separate from his </w:t>
      </w:r>
      <w:r w:rsidR="00085A22">
        <w:t xml:space="preserve">or her </w:t>
      </w:r>
      <w:r w:rsidR="00E42428">
        <w:t>actions</w:t>
      </w:r>
      <w:r w:rsidR="00085A22">
        <w:t>” (Francisco, 2007)</w:t>
      </w:r>
      <w:r w:rsidR="00E42428">
        <w:t>.</w:t>
      </w:r>
    </w:p>
    <w:p w14:paraId="2C0AA63A" w14:textId="77777777" w:rsidR="0095655B" w:rsidRPr="0095655B" w:rsidRDefault="0095655B" w:rsidP="0095655B"/>
    <w:p w14:paraId="67352833" w14:textId="1A6DD674" w:rsidR="004A4570" w:rsidRPr="00250C43" w:rsidRDefault="00250C43" w:rsidP="00226F54">
      <w:pPr>
        <w:pStyle w:val="Body"/>
        <w:spacing w:after="200" w:line="276" w:lineRule="auto"/>
        <w:rPr>
          <w:rFonts w:ascii="Arial" w:eastAsia="Calibri" w:hAnsi="Arial" w:cs="Arial"/>
          <w:b/>
          <w:sz w:val="24"/>
          <w:szCs w:val="24"/>
          <w:u w:color="000000"/>
        </w:rPr>
      </w:pPr>
      <w:r w:rsidRPr="00250C43">
        <w:rPr>
          <w:rFonts w:ascii="Arial" w:eastAsia="Calibri" w:hAnsi="Arial" w:cs="Arial"/>
          <w:b/>
          <w:sz w:val="24"/>
          <w:szCs w:val="24"/>
          <w:u w:color="000000"/>
        </w:rPr>
        <w:t xml:space="preserve">Levels of Analysis </w:t>
      </w:r>
    </w:p>
    <w:p w14:paraId="4D486AE2" w14:textId="572C075E" w:rsidR="00226F54" w:rsidRPr="00250C43" w:rsidRDefault="00172579" w:rsidP="00250C43">
      <w:r>
        <w:t>S</w:t>
      </w:r>
      <w:r w:rsidR="00226F54" w:rsidRPr="00250C43">
        <w:t>ocial rea</w:t>
      </w:r>
      <w:r>
        <w:t>lity exists on several levels. The varied levels can be used as a basis for analyzing information and can be described as follows:</w:t>
      </w:r>
    </w:p>
    <w:p w14:paraId="386336F9" w14:textId="77777777" w:rsidR="00250C43" w:rsidRDefault="00250C43" w:rsidP="00250C43"/>
    <w:p w14:paraId="6E3946E7" w14:textId="7F7AB3DA" w:rsidR="00226F54" w:rsidRPr="00250C43" w:rsidRDefault="00226F54" w:rsidP="00250C43">
      <w:r w:rsidRPr="00172579">
        <w:rPr>
          <w:b/>
        </w:rPr>
        <w:t>Micro-Level:</w:t>
      </w:r>
      <w:r w:rsidRPr="00250C43">
        <w:t xml:space="preserve"> </w:t>
      </w:r>
      <w:r w:rsidR="00172579">
        <w:t>Usually experienced</w:t>
      </w:r>
      <w:r w:rsidR="000C4A31">
        <w:t xml:space="preserve"> at an individual level as</w:t>
      </w:r>
      <w:r w:rsidR="00886027">
        <w:t xml:space="preserve"> short-</w:t>
      </w:r>
      <w:r w:rsidRPr="00250C43">
        <w:t>term</w:t>
      </w:r>
      <w:r w:rsidR="00B9763B">
        <w:t xml:space="preserve"> analysis </w:t>
      </w:r>
      <w:r w:rsidR="000C4A31">
        <w:t>or</w:t>
      </w:r>
      <w:r w:rsidR="00B9763B">
        <w:t xml:space="preserve"> </w:t>
      </w:r>
      <w:r w:rsidR="00886027">
        <w:t xml:space="preserve">a </w:t>
      </w:r>
      <w:r w:rsidR="00886027" w:rsidRPr="00250C43">
        <w:t>face-to-face</w:t>
      </w:r>
      <w:r w:rsidRPr="00250C43">
        <w:t xml:space="preserve"> interaction</w:t>
      </w:r>
      <w:r w:rsidR="000C4A31">
        <w:t xml:space="preserve"> involving </w:t>
      </w:r>
      <w:r w:rsidRPr="00250C43">
        <w:t xml:space="preserve">few individuals in a </w:t>
      </w:r>
      <w:r w:rsidR="00886027" w:rsidRPr="00250C43">
        <w:t>small-scale</w:t>
      </w:r>
      <w:r w:rsidRPr="00250C43">
        <w:t xml:space="preserve"> setting. At the micro-level, people engage in direct personal contact, usually in a close, physical setting.</w:t>
      </w:r>
      <w:r w:rsidR="00886027">
        <w:t xml:space="preserve"> </w:t>
      </w:r>
      <w:r w:rsidR="00556BC1">
        <w:t>For instance as described in this unit’s case study</w:t>
      </w:r>
      <w:r w:rsidR="00886027">
        <w:t xml:space="preserve"> </w:t>
      </w:r>
      <w:r w:rsidR="00172579">
        <w:t xml:space="preserve">David’s interactions with serving his customers </w:t>
      </w:r>
      <w:r w:rsidR="00886027">
        <w:t xml:space="preserve">‘sample </w:t>
      </w:r>
      <w:r w:rsidR="00172579">
        <w:t>dishes</w:t>
      </w:r>
      <w:r w:rsidR="00886027">
        <w:t xml:space="preserve"> of pasta’</w:t>
      </w:r>
      <w:r w:rsidR="00172579">
        <w:t xml:space="preserve"> and condu</w:t>
      </w:r>
      <w:r w:rsidR="00556BC1">
        <w:t xml:space="preserve">cting surveys and interviews during lunch hours at his restaurant would be an example of </w:t>
      </w:r>
      <w:r w:rsidR="00172579">
        <w:t xml:space="preserve">a micro level analysis. </w:t>
      </w:r>
    </w:p>
    <w:p w14:paraId="5140AF45" w14:textId="77777777" w:rsidR="00250C43" w:rsidRDefault="00250C43" w:rsidP="00250C43"/>
    <w:p w14:paraId="2661EDDA" w14:textId="403FF417" w:rsidR="00226F54" w:rsidRPr="00250C43" w:rsidRDefault="00226F54" w:rsidP="00250C43">
      <w:r w:rsidRPr="006A4AFE">
        <w:rPr>
          <w:b/>
        </w:rPr>
        <w:t>Meso-Level:</w:t>
      </w:r>
      <w:r w:rsidRPr="00250C43">
        <w:t xml:space="preserve"> This is the intermediate </w:t>
      </w:r>
      <w:r w:rsidR="00172579">
        <w:t xml:space="preserve">or middle </w:t>
      </w:r>
      <w:r w:rsidRPr="00250C43">
        <w:t xml:space="preserve">level </w:t>
      </w:r>
      <w:r w:rsidR="00172579">
        <w:t xml:space="preserve">of </w:t>
      </w:r>
      <w:r w:rsidR="006A4AFE">
        <w:t xml:space="preserve">interaction </w:t>
      </w:r>
      <w:r w:rsidR="006A4AFE" w:rsidRPr="00250C43">
        <w:t>that</w:t>
      </w:r>
      <w:r w:rsidRPr="00250C43">
        <w:t xml:space="preserve"> focuses on </w:t>
      </w:r>
      <w:r w:rsidR="00890033">
        <w:t>an</w:t>
      </w:r>
      <w:r w:rsidR="00993A07">
        <w:t xml:space="preserve"> individual</w:t>
      </w:r>
      <w:r w:rsidR="00890033">
        <w:t xml:space="preserve"> organization</w:t>
      </w:r>
      <w:r w:rsidRPr="00250C43">
        <w:t xml:space="preserve">, </w:t>
      </w:r>
      <w:r w:rsidR="00890033">
        <w:t xml:space="preserve">a specific </w:t>
      </w:r>
      <w:r w:rsidRPr="00250C43">
        <w:t>so</w:t>
      </w:r>
      <w:r w:rsidR="00890033">
        <w:t>cial movement or community</w:t>
      </w:r>
      <w:r w:rsidR="006A4AFE">
        <w:t>. For example if</w:t>
      </w:r>
      <w:r w:rsidR="00975C46">
        <w:t xml:space="preserve"> David decided to reach out to an organization such as t</w:t>
      </w:r>
      <w:r w:rsidR="006A4AFE">
        <w:t xml:space="preserve">he Gluten-Free Certification Organization (GFCO) </w:t>
      </w:r>
      <w:hyperlink r:id="rId25" w:history="1">
        <w:r w:rsidR="006A4AFE" w:rsidRPr="008E3DBE">
          <w:rPr>
            <w:rStyle w:val="Hyperlink"/>
          </w:rPr>
          <w:t>http://www.gfco.org/</w:t>
        </w:r>
      </w:hyperlink>
      <w:r w:rsidR="006A4AFE">
        <w:t xml:space="preserve"> </w:t>
      </w:r>
      <w:r w:rsidR="00975C46">
        <w:t xml:space="preserve">or the Canadian Celiac Association </w:t>
      </w:r>
      <w:hyperlink r:id="rId26" w:history="1">
        <w:r w:rsidR="00975C46" w:rsidRPr="008E3DBE">
          <w:rPr>
            <w:rStyle w:val="Hyperlink"/>
          </w:rPr>
          <w:t>http://www.celiac.ca</w:t>
        </w:r>
      </w:hyperlink>
      <w:r w:rsidR="00993A07">
        <w:t xml:space="preserve"> </w:t>
      </w:r>
      <w:r w:rsidR="006A4AFE">
        <w:t>to obtain information or arrange research activities, then that would be considered a meso-level of interaction or analysis.</w:t>
      </w:r>
    </w:p>
    <w:p w14:paraId="3990C87A" w14:textId="77777777" w:rsidR="00250C43" w:rsidRDefault="00250C43" w:rsidP="00250C43"/>
    <w:p w14:paraId="15EE8742" w14:textId="63CD71FA" w:rsidR="00226F54" w:rsidRDefault="00226F54" w:rsidP="00250C43">
      <w:r w:rsidRPr="00B84580">
        <w:rPr>
          <w:b/>
        </w:rPr>
        <w:t>Macro-Level:</w:t>
      </w:r>
      <w:r w:rsidR="00B84580">
        <w:t xml:space="preserve"> This type of analysis looks more at</w:t>
      </w:r>
      <w:r w:rsidRPr="00250C43">
        <w:t xml:space="preserve"> large</w:t>
      </w:r>
      <w:r w:rsidR="00975C46">
        <w:t>r</w:t>
      </w:r>
      <w:r w:rsidRPr="00250C43">
        <w:t xml:space="preserve"> scale societal events, processes, patterns, structures that </w:t>
      </w:r>
      <w:r w:rsidR="00B84580">
        <w:t xml:space="preserve">might </w:t>
      </w:r>
      <w:r w:rsidRPr="00250C43">
        <w:t>operate among large</w:t>
      </w:r>
      <w:r w:rsidR="00975C46">
        <w:t>r</w:t>
      </w:r>
      <w:r w:rsidRPr="00250C43">
        <w:t xml:space="preserve"> scale social units, usually over large geographical areas and long periods of time. </w:t>
      </w:r>
      <w:r w:rsidR="00975C46">
        <w:t xml:space="preserve">An example of this would involve David looking at statistics </w:t>
      </w:r>
      <w:r w:rsidR="00352188">
        <w:t xml:space="preserve">and facts </w:t>
      </w:r>
      <w:r w:rsidR="00975C46">
        <w:t xml:space="preserve">about Celiac disease in general </w:t>
      </w:r>
      <w:r w:rsidR="00993A07">
        <w:t xml:space="preserve">rather then exploring topics at a micro or meso level. </w:t>
      </w:r>
      <w:r w:rsidR="00352188">
        <w:t>Examples might incl</w:t>
      </w:r>
      <w:r w:rsidR="00993A07">
        <w:t xml:space="preserve">ude </w:t>
      </w:r>
      <w:r w:rsidR="00352188">
        <w:t>facts</w:t>
      </w:r>
      <w:r w:rsidR="00993A07">
        <w:t xml:space="preserve"> at a global or national level</w:t>
      </w:r>
      <w:r w:rsidR="00352188">
        <w:t xml:space="preserve"> (</w:t>
      </w:r>
      <w:hyperlink r:id="rId27" w:history="1">
        <w:r w:rsidR="00352188" w:rsidRPr="008E3DBE">
          <w:rPr>
            <w:rStyle w:val="Hyperlink"/>
          </w:rPr>
          <w:t>http://www.cdhf.ca/en/statistics</w:t>
        </w:r>
      </w:hyperlink>
      <w:r w:rsidR="00993A07">
        <w:t>) E.g.</w:t>
      </w:r>
      <w:r w:rsidR="00352188">
        <w:t>:</w:t>
      </w:r>
    </w:p>
    <w:p w14:paraId="3CB20336" w14:textId="77777777" w:rsidR="00352188" w:rsidRDefault="00352188" w:rsidP="00352188">
      <w:pPr>
        <w:pStyle w:val="ListParagraph"/>
        <w:numPr>
          <w:ilvl w:val="0"/>
          <w:numId w:val="39"/>
        </w:numPr>
        <w:spacing w:before="100" w:beforeAutospacing="1" w:after="100" w:afterAutospacing="1"/>
        <w:rPr>
          <w:rFonts w:ascii="Times" w:hAnsi="Times"/>
          <w:sz w:val="20"/>
          <w:lang w:val="en-CA"/>
        </w:rPr>
      </w:pPr>
      <w:r w:rsidRPr="00352188">
        <w:rPr>
          <w:rFonts w:ascii="Times" w:hAnsi="Times"/>
          <w:sz w:val="20"/>
          <w:lang w:val="en-CA"/>
        </w:rPr>
        <w:t>Each year, families affected by celiac disease spend $150 million to obtain gluten-free foodstuffs; the primary therapeutic option for the disease.</w:t>
      </w:r>
    </w:p>
    <w:p w14:paraId="084B7AC6" w14:textId="1F26FA38" w:rsidR="00E307DE" w:rsidRPr="00556BC1" w:rsidRDefault="00352188" w:rsidP="00E307DE">
      <w:pPr>
        <w:pStyle w:val="ListParagraph"/>
        <w:numPr>
          <w:ilvl w:val="0"/>
          <w:numId w:val="39"/>
        </w:numPr>
        <w:spacing w:before="100" w:beforeAutospacing="1" w:after="100" w:afterAutospacing="1"/>
        <w:rPr>
          <w:rFonts w:ascii="Times" w:hAnsi="Times"/>
          <w:sz w:val="20"/>
          <w:lang w:val="en-CA"/>
        </w:rPr>
      </w:pPr>
      <w:r w:rsidRPr="00352188">
        <w:rPr>
          <w:rFonts w:ascii="Times" w:hAnsi="Times"/>
          <w:sz w:val="20"/>
          <w:lang w:val="en-CA"/>
        </w:rPr>
        <w:lastRenderedPageBreak/>
        <w:t>Gluten-free products are 2.5 times more expensive than regular items making the overall cost of the disease for individuals and their families enormous.</w:t>
      </w:r>
    </w:p>
    <w:p w14:paraId="32C7C76A" w14:textId="77777777" w:rsidR="00002709" w:rsidRDefault="00002709" w:rsidP="00250C43"/>
    <w:p w14:paraId="3539F5F7" w14:textId="5B85EFC0" w:rsidR="00002709" w:rsidRDefault="00002709" w:rsidP="00002709">
      <w:pPr>
        <w:jc w:val="center"/>
      </w:pPr>
      <w:r w:rsidRPr="002D3ABF">
        <w:rPr>
          <w:noProof/>
          <w:sz w:val="28"/>
          <w:szCs w:val="28"/>
        </w:rPr>
        <w:drawing>
          <wp:inline distT="0" distB="0" distL="0" distR="0" wp14:anchorId="3C4B7C2E" wp14:editId="30C7AEB4">
            <wp:extent cx="4953635" cy="3177540"/>
            <wp:effectExtent l="0" t="57150" r="0" b="11811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B9DD103" w14:textId="1FC21424" w:rsidR="00002709" w:rsidRDefault="00002709" w:rsidP="00002709">
      <w:pPr>
        <w:jc w:val="center"/>
      </w:pPr>
      <w:r>
        <w:t>Fig 2: Micro, Meso, and Macro Levels of Analysis</w:t>
      </w:r>
    </w:p>
    <w:p w14:paraId="4068101F" w14:textId="77777777" w:rsidR="00002709" w:rsidRDefault="00002709" w:rsidP="00250C43"/>
    <w:p w14:paraId="0B63208A" w14:textId="77777777" w:rsidR="002D3ABF" w:rsidRDefault="002D3ABF" w:rsidP="00250C43">
      <w:pPr>
        <w:rPr>
          <w:b/>
        </w:rPr>
      </w:pPr>
    </w:p>
    <w:p w14:paraId="74E40FC4" w14:textId="77777777" w:rsidR="002D3ABF" w:rsidRDefault="002D3ABF" w:rsidP="00250C43">
      <w:pPr>
        <w:rPr>
          <w:b/>
        </w:rPr>
      </w:pPr>
    </w:p>
    <w:p w14:paraId="30EA8E9D" w14:textId="4C513A4B" w:rsidR="00352188" w:rsidRPr="002D3ABF" w:rsidRDefault="00E307DE" w:rsidP="00250C43">
      <w:pPr>
        <w:rPr>
          <w:b/>
        </w:rPr>
      </w:pPr>
      <w:r w:rsidRPr="002D3ABF">
        <w:rPr>
          <w:b/>
        </w:rPr>
        <w:t>First steps when conducting an analysis may involve:</w:t>
      </w:r>
    </w:p>
    <w:p w14:paraId="6365846F" w14:textId="77777777" w:rsidR="008656DA" w:rsidRDefault="008656DA" w:rsidP="006B1213"/>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tblGrid>
      <w:tr w:rsidR="00AF652F" w:rsidRPr="00C321CA" w14:paraId="464CF352" w14:textId="77777777" w:rsidTr="00AF652F">
        <w:tc>
          <w:tcPr>
            <w:tcW w:w="1242" w:type="dxa"/>
            <w:shd w:val="clear" w:color="auto" w:fill="auto"/>
          </w:tcPr>
          <w:p w14:paraId="60C4DD72" w14:textId="77777777" w:rsidR="00AF652F" w:rsidRPr="00C321CA" w:rsidRDefault="00AF652F" w:rsidP="00AF652F">
            <w:pPr>
              <w:rPr>
                <w:szCs w:val="24"/>
              </w:rPr>
            </w:pPr>
            <w:r w:rsidRPr="00C321CA">
              <w:rPr>
                <w:noProof/>
                <w:szCs w:val="24"/>
              </w:rPr>
              <w:drawing>
                <wp:inline distT="0" distB="0" distL="0" distR="0" wp14:anchorId="523BFDD9" wp14:editId="6286621E">
                  <wp:extent cx="622935" cy="622935"/>
                  <wp:effectExtent l="0" t="0" r="12065" b="12065"/>
                  <wp:docPr id="23" name="Picture 23"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7B7040A4" w14:textId="77777777" w:rsidR="00AF652F" w:rsidRPr="00C321CA" w:rsidRDefault="00AF652F" w:rsidP="00AF652F">
            <w:pPr>
              <w:rPr>
                <w:szCs w:val="24"/>
              </w:rPr>
            </w:pPr>
          </w:p>
          <w:p w14:paraId="4901329D" w14:textId="6B4A8A9B" w:rsidR="00AF652F" w:rsidRDefault="00E307DE" w:rsidP="00AF652F">
            <w:r>
              <w:t>Considering personal context and biases</w:t>
            </w:r>
          </w:p>
          <w:p w14:paraId="16C608D1" w14:textId="77777777" w:rsidR="00AF652F" w:rsidRPr="00C321CA" w:rsidRDefault="00AF652F" w:rsidP="00AF652F">
            <w:pPr>
              <w:rPr>
                <w:szCs w:val="24"/>
              </w:rPr>
            </w:pPr>
          </w:p>
        </w:tc>
      </w:tr>
      <w:tr w:rsidR="00AF652F" w:rsidRPr="00C321CA" w14:paraId="0CA90704" w14:textId="77777777" w:rsidTr="00AF652F">
        <w:tc>
          <w:tcPr>
            <w:tcW w:w="1242" w:type="dxa"/>
            <w:shd w:val="clear" w:color="auto" w:fill="auto"/>
          </w:tcPr>
          <w:p w14:paraId="111F6FE0" w14:textId="77777777" w:rsidR="00AF652F" w:rsidRPr="00C321CA" w:rsidRDefault="00AF652F" w:rsidP="00AF652F">
            <w:pPr>
              <w:rPr>
                <w:szCs w:val="24"/>
              </w:rPr>
            </w:pPr>
            <w:r w:rsidRPr="00C321CA">
              <w:rPr>
                <w:noProof/>
                <w:szCs w:val="24"/>
              </w:rPr>
              <w:drawing>
                <wp:inline distT="0" distB="0" distL="0" distR="0" wp14:anchorId="586F1581" wp14:editId="3898D253">
                  <wp:extent cx="622935" cy="622935"/>
                  <wp:effectExtent l="0" t="0" r="12065" b="12065"/>
                  <wp:docPr id="47" name="Picture 47"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7E13AB1B" w14:textId="77777777" w:rsidR="00AF652F" w:rsidRPr="00C321CA" w:rsidRDefault="00AF652F" w:rsidP="00AF652F">
            <w:pPr>
              <w:rPr>
                <w:szCs w:val="24"/>
              </w:rPr>
            </w:pPr>
          </w:p>
          <w:p w14:paraId="05C1FD7B" w14:textId="24A8823A" w:rsidR="00AF652F" w:rsidRDefault="00E307DE" w:rsidP="00AF652F">
            <w:r>
              <w:t xml:space="preserve">Considering </w:t>
            </w:r>
            <w:r w:rsidR="00B9763B">
              <w:t>the social or cultural context of the research topic</w:t>
            </w:r>
          </w:p>
          <w:p w14:paraId="539816A1" w14:textId="3DE7EED4" w:rsidR="00AF652F" w:rsidRPr="00C321CA" w:rsidRDefault="00AF652F" w:rsidP="00AF652F">
            <w:pPr>
              <w:rPr>
                <w:szCs w:val="24"/>
              </w:rPr>
            </w:pPr>
          </w:p>
        </w:tc>
      </w:tr>
      <w:tr w:rsidR="00AF652F" w:rsidRPr="00C321CA" w14:paraId="3B251CFC" w14:textId="77777777" w:rsidTr="00AF652F">
        <w:tc>
          <w:tcPr>
            <w:tcW w:w="1242" w:type="dxa"/>
            <w:shd w:val="clear" w:color="auto" w:fill="auto"/>
          </w:tcPr>
          <w:p w14:paraId="4B7EE6D7" w14:textId="77777777" w:rsidR="00AF652F" w:rsidRPr="00C321CA" w:rsidRDefault="00AF652F" w:rsidP="00AF652F">
            <w:pPr>
              <w:rPr>
                <w:szCs w:val="24"/>
              </w:rPr>
            </w:pPr>
            <w:r w:rsidRPr="00C321CA">
              <w:rPr>
                <w:noProof/>
                <w:szCs w:val="24"/>
              </w:rPr>
              <w:drawing>
                <wp:inline distT="0" distB="0" distL="0" distR="0" wp14:anchorId="59C99989" wp14:editId="2613FF61">
                  <wp:extent cx="622935" cy="622935"/>
                  <wp:effectExtent l="0" t="0" r="12065" b="12065"/>
                  <wp:docPr id="48" name="Picture 48"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4F8936FC" w14:textId="77777777" w:rsidR="00AF652F" w:rsidRDefault="00AF652F" w:rsidP="00AF652F"/>
          <w:p w14:paraId="6974D892" w14:textId="08C4B3B5" w:rsidR="00AF652F" w:rsidRDefault="00B9763B" w:rsidP="00AF652F">
            <w:r>
              <w:t xml:space="preserve">Considering environmental context as to where and when the research was conducted </w:t>
            </w:r>
          </w:p>
          <w:p w14:paraId="5E6A9D65" w14:textId="46C40807" w:rsidR="00AF652F" w:rsidRPr="00C321CA" w:rsidRDefault="00AF652F" w:rsidP="00AF652F">
            <w:pPr>
              <w:rPr>
                <w:szCs w:val="24"/>
              </w:rPr>
            </w:pPr>
          </w:p>
        </w:tc>
      </w:tr>
      <w:tr w:rsidR="00AF652F" w:rsidRPr="00C321CA" w14:paraId="1E29C1A1" w14:textId="77777777" w:rsidTr="00AF652F">
        <w:tc>
          <w:tcPr>
            <w:tcW w:w="1242" w:type="dxa"/>
            <w:shd w:val="clear" w:color="auto" w:fill="auto"/>
          </w:tcPr>
          <w:p w14:paraId="19D5BB9A" w14:textId="77777777" w:rsidR="00AF652F" w:rsidRPr="00C321CA" w:rsidRDefault="00AF652F" w:rsidP="00AF652F">
            <w:pPr>
              <w:rPr>
                <w:noProof/>
                <w:szCs w:val="24"/>
              </w:rPr>
            </w:pPr>
            <w:r w:rsidRPr="00C321CA">
              <w:rPr>
                <w:noProof/>
                <w:szCs w:val="24"/>
              </w:rPr>
              <w:drawing>
                <wp:inline distT="0" distB="0" distL="0" distR="0" wp14:anchorId="6838E136" wp14:editId="6924BE90">
                  <wp:extent cx="622935" cy="622935"/>
                  <wp:effectExtent l="0" t="0" r="12065" b="12065"/>
                  <wp:docPr id="50" name="Picture 50"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378AC46F" w14:textId="77777777" w:rsidR="00AF652F" w:rsidRPr="00C321CA" w:rsidRDefault="00AF652F" w:rsidP="00AF652F">
            <w:pPr>
              <w:rPr>
                <w:szCs w:val="24"/>
              </w:rPr>
            </w:pPr>
          </w:p>
          <w:p w14:paraId="0D2BEB30" w14:textId="5A9CABE5" w:rsidR="00AF652F" w:rsidRDefault="00B9763B" w:rsidP="00AF652F">
            <w:r>
              <w:t xml:space="preserve">Considering the relevance of micro, meso and macro analysis </w:t>
            </w:r>
          </w:p>
          <w:p w14:paraId="1E6EDD3A" w14:textId="77777777" w:rsidR="00AF652F" w:rsidRPr="00C321CA" w:rsidRDefault="00AF652F" w:rsidP="00AF652F">
            <w:pPr>
              <w:rPr>
                <w:szCs w:val="24"/>
              </w:rPr>
            </w:pPr>
          </w:p>
        </w:tc>
      </w:tr>
    </w:tbl>
    <w:p w14:paraId="230370A6" w14:textId="77777777" w:rsidR="00D747CD" w:rsidRDefault="00D747CD" w:rsidP="008656DA"/>
    <w:p w14:paraId="28DE6566" w14:textId="6473ADC2" w:rsidR="002D3ABF" w:rsidRDefault="002D3ABF">
      <w:r>
        <w:br w:type="page"/>
      </w:r>
    </w:p>
    <w:p w14:paraId="44DDC88A" w14:textId="77777777" w:rsidR="004C639B" w:rsidRDefault="004C639B" w:rsidP="00A16125"/>
    <w:tbl>
      <w:tblPr>
        <w:tblW w:w="8284" w:type="dxa"/>
        <w:shd w:val="clear" w:color="auto" w:fill="E6E6E6"/>
        <w:tblLayout w:type="fixed"/>
        <w:tblLook w:val="04A0" w:firstRow="1" w:lastRow="0" w:firstColumn="1" w:lastColumn="0" w:noHBand="0" w:noVBand="1"/>
      </w:tblPr>
      <w:tblGrid>
        <w:gridCol w:w="1698"/>
        <w:gridCol w:w="6586"/>
      </w:tblGrid>
      <w:tr w:rsidR="004C639B" w:rsidRPr="00C3212F" w14:paraId="2E56CD02" w14:textId="77777777" w:rsidTr="00640D84">
        <w:trPr>
          <w:trHeight w:val="1914"/>
        </w:trPr>
        <w:tc>
          <w:tcPr>
            <w:tcW w:w="1698" w:type="dxa"/>
            <w:shd w:val="clear" w:color="auto" w:fill="E6E6E6"/>
          </w:tcPr>
          <w:p w14:paraId="76E4D038" w14:textId="77777777" w:rsidR="004C639B" w:rsidRPr="00C3212F" w:rsidRDefault="004C639B" w:rsidP="00640D84">
            <w:pPr>
              <w:rPr>
                <w:lang w:val="en-CA"/>
              </w:rPr>
            </w:pPr>
            <w:r>
              <w:rPr>
                <w:lang w:val="en-CA"/>
              </w:rPr>
              <w:br/>
            </w:r>
            <w:r>
              <w:rPr>
                <w:noProof/>
              </w:rPr>
              <w:drawing>
                <wp:inline distT="0" distB="0" distL="0" distR="0" wp14:anchorId="5303A077" wp14:editId="4D2FCDCC">
                  <wp:extent cx="1007745" cy="1007745"/>
                  <wp:effectExtent l="0" t="0" r="0" b="8255"/>
                  <wp:docPr id="83" name="Picture 83" descr="1444369178_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44369178_profess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inline>
              </w:drawing>
            </w:r>
          </w:p>
        </w:tc>
        <w:tc>
          <w:tcPr>
            <w:tcW w:w="6586" w:type="dxa"/>
            <w:shd w:val="clear" w:color="auto" w:fill="E6E6E6"/>
          </w:tcPr>
          <w:p w14:paraId="69D6A92C" w14:textId="08B5FC1C" w:rsidR="004C639B" w:rsidRDefault="004C639B" w:rsidP="00640D84">
            <w:pPr>
              <w:rPr>
                <w:rFonts w:ascii="Calibri" w:eastAsia="Arial Unicode MS" w:hAnsi="Calibri" w:cs="Arial Unicode MS"/>
                <w:b/>
                <w:color w:val="548DD4"/>
                <w:sz w:val="32"/>
                <w:szCs w:val="32"/>
              </w:rPr>
            </w:pPr>
            <w:r>
              <w:rPr>
                <w:rFonts w:ascii="Calibri" w:eastAsia="Arial Unicode MS" w:hAnsi="Calibri" w:cs="Arial Unicode MS"/>
                <w:b/>
                <w:color w:val="548DD4"/>
                <w:sz w:val="28"/>
                <w:szCs w:val="28"/>
              </w:rPr>
              <w:br/>
            </w:r>
            <w:r>
              <w:rPr>
                <w:rFonts w:ascii="Calibri" w:eastAsia="Arial Unicode MS" w:hAnsi="Calibri" w:cs="Arial Unicode MS"/>
                <w:b/>
                <w:color w:val="548DD4"/>
                <w:sz w:val="32"/>
                <w:szCs w:val="32"/>
              </w:rPr>
              <w:t xml:space="preserve">Professor E says: </w:t>
            </w:r>
          </w:p>
          <w:p w14:paraId="004C4314" w14:textId="77777777" w:rsidR="004C639B" w:rsidRDefault="004C639B" w:rsidP="00640D84">
            <w:pPr>
              <w:rPr>
                <w:rFonts w:ascii="Calibri" w:eastAsia="Arial Unicode MS" w:hAnsi="Calibri" w:cs="Arial Unicode MS"/>
                <w:b/>
                <w:color w:val="548DD4"/>
                <w:sz w:val="32"/>
                <w:szCs w:val="32"/>
              </w:rPr>
            </w:pPr>
          </w:p>
          <w:p w14:paraId="5D01512E" w14:textId="524A217A" w:rsidR="004C639B" w:rsidRDefault="004C639B" w:rsidP="00640D84">
            <w:pPr>
              <w:rPr>
                <w:rFonts w:ascii="Calibri" w:eastAsia="Arial Unicode MS" w:hAnsi="Calibri" w:cs="Arial Unicode MS"/>
                <w:b/>
                <w:color w:val="548DD4"/>
                <w:sz w:val="28"/>
                <w:szCs w:val="28"/>
              </w:rPr>
            </w:pPr>
            <w:r w:rsidRPr="004C639B">
              <w:rPr>
                <w:rFonts w:ascii="Calibri" w:eastAsia="Arial Unicode MS" w:hAnsi="Calibri" w:cs="Arial Unicode MS"/>
                <w:b/>
                <w:color w:val="548DD4"/>
                <w:sz w:val="32"/>
                <w:szCs w:val="32"/>
              </w:rPr>
              <w:t>It’s important to think about how…</w:t>
            </w:r>
            <w:r>
              <w:rPr>
                <w:rFonts w:ascii="Calibri" w:eastAsia="Arial Unicode MS" w:hAnsi="Calibri" w:cs="Arial Unicode MS"/>
                <w:b/>
                <w:color w:val="548DD4"/>
                <w:sz w:val="28"/>
                <w:szCs w:val="28"/>
              </w:rPr>
              <w:t xml:space="preserve"> </w:t>
            </w:r>
          </w:p>
          <w:p w14:paraId="4E2C4853" w14:textId="77777777" w:rsidR="004C639B" w:rsidRDefault="004C639B" w:rsidP="00640D84">
            <w:pPr>
              <w:rPr>
                <w:rFonts w:ascii="Calibri" w:eastAsia="Arial Unicode MS" w:hAnsi="Calibri" w:cs="Arial Unicode MS"/>
                <w:b/>
                <w:color w:val="548DD4"/>
                <w:sz w:val="28"/>
                <w:szCs w:val="28"/>
              </w:rPr>
            </w:pPr>
          </w:p>
          <w:p w14:paraId="4314F033" w14:textId="2EE4C0E6" w:rsidR="004C639B" w:rsidRDefault="004C639B" w:rsidP="00640D84">
            <w:pPr>
              <w:rPr>
                <w:rFonts w:ascii="Calibri" w:eastAsia="Arial Unicode MS" w:hAnsi="Calibri" w:cs="Arial Unicode MS"/>
                <w:color w:val="548DD4"/>
                <w:sz w:val="28"/>
                <w:szCs w:val="28"/>
              </w:rPr>
            </w:pPr>
            <w:r>
              <w:rPr>
                <w:rFonts w:ascii="Calibri" w:eastAsia="Arial Unicode MS" w:hAnsi="Calibri" w:cs="Arial Unicode MS"/>
                <w:b/>
                <w:color w:val="548DD4"/>
                <w:sz w:val="28"/>
                <w:szCs w:val="28"/>
              </w:rPr>
              <w:t>“</w:t>
            </w:r>
            <w:r>
              <w:rPr>
                <w:rFonts w:ascii="Calibri" w:eastAsia="Arial Unicode MS" w:hAnsi="Calibri" w:cs="Arial Unicode MS"/>
                <w:color w:val="548DD4"/>
                <w:sz w:val="28"/>
                <w:szCs w:val="28"/>
              </w:rPr>
              <w:t xml:space="preserve">Without </w:t>
            </w:r>
            <w:r w:rsidRPr="004C639B">
              <w:rPr>
                <w:rFonts w:ascii="Calibri" w:eastAsia="Arial Unicode MS" w:hAnsi="Calibri" w:cs="Arial Unicode MS"/>
                <w:color w:val="548DD4"/>
                <w:sz w:val="28"/>
                <w:szCs w:val="28"/>
              </w:rPr>
              <w:t>context, words and actions have no meaning at all. This is true not only of human communication in words but also of all communication whatsoever, of all mental process, of all mind, including that which tells the sea anemone how to grow and the amoeba what he should do next.</w:t>
            </w:r>
            <w:r>
              <w:rPr>
                <w:rFonts w:ascii="Calibri" w:eastAsia="Arial Unicode MS" w:hAnsi="Calibri" w:cs="Arial Unicode MS"/>
                <w:color w:val="548DD4"/>
                <w:sz w:val="28"/>
                <w:szCs w:val="28"/>
              </w:rPr>
              <w:t>”</w:t>
            </w:r>
          </w:p>
          <w:p w14:paraId="7421B7A2" w14:textId="77777777" w:rsidR="004C639B" w:rsidRDefault="004C639B" w:rsidP="00640D84">
            <w:pPr>
              <w:rPr>
                <w:rFonts w:ascii="Calibri" w:eastAsia="Arial Unicode MS" w:hAnsi="Calibri" w:cs="Arial Unicode MS"/>
                <w:color w:val="548DD4"/>
                <w:sz w:val="28"/>
                <w:szCs w:val="28"/>
              </w:rPr>
            </w:pPr>
          </w:p>
          <w:p w14:paraId="4C8EB67A" w14:textId="20348E0A" w:rsidR="004C639B" w:rsidRPr="004C639B" w:rsidRDefault="004C639B" w:rsidP="004C639B">
            <w:pPr>
              <w:jc w:val="right"/>
              <w:rPr>
                <w:rFonts w:ascii="Calibri" w:eastAsia="Arial Unicode MS" w:hAnsi="Calibri" w:cs="Arial Unicode MS"/>
                <w:b/>
                <w:color w:val="1F497D" w:themeColor="text2"/>
                <w:sz w:val="20"/>
              </w:rPr>
            </w:pPr>
            <w:r w:rsidRPr="004C639B">
              <w:rPr>
                <w:b/>
                <w:bCs/>
                <w:color w:val="1F497D" w:themeColor="text2"/>
                <w:sz w:val="20"/>
              </w:rPr>
              <w:t>~ Gregory Bateson</w:t>
            </w:r>
            <w:r w:rsidRPr="004C639B">
              <w:rPr>
                <w:color w:val="1F497D" w:themeColor="text2"/>
                <w:sz w:val="20"/>
              </w:rPr>
              <w:t xml:space="preserve">, </w:t>
            </w:r>
            <w:r w:rsidRPr="004C639B">
              <w:rPr>
                <w:i/>
                <w:iCs/>
                <w:color w:val="1F497D" w:themeColor="text2"/>
                <w:sz w:val="20"/>
              </w:rPr>
              <w:t>Mind and Nature</w:t>
            </w:r>
            <w:r w:rsidRPr="004C639B">
              <w:rPr>
                <w:color w:val="1F497D" w:themeColor="text2"/>
                <w:sz w:val="20"/>
              </w:rPr>
              <w:t>, Bantam Books, 1988, p. 15:</w:t>
            </w:r>
          </w:p>
          <w:p w14:paraId="154FB81C" w14:textId="77777777" w:rsidR="004C639B" w:rsidRPr="00F17E42" w:rsidRDefault="004C639B" w:rsidP="00640D84">
            <w:pPr>
              <w:rPr>
                <w:rFonts w:ascii="Calibri" w:eastAsia="Arial Unicode MS" w:hAnsi="Calibri" w:cs="Arial Unicode MS"/>
                <w:b/>
                <w:color w:val="548DD4"/>
                <w:sz w:val="28"/>
                <w:szCs w:val="28"/>
              </w:rPr>
            </w:pPr>
          </w:p>
        </w:tc>
      </w:tr>
    </w:tbl>
    <w:p w14:paraId="7A52FA23" w14:textId="28CBA67C" w:rsidR="007C56B4" w:rsidRPr="00A16125" w:rsidRDefault="004A2A57" w:rsidP="00A16125">
      <w:r>
        <w:br w:type="page"/>
      </w:r>
      <w:r w:rsidR="007C56B4" w:rsidRPr="00A16125">
        <w:rPr>
          <w:rFonts w:ascii="Arial" w:hAnsi="Arial" w:cs="Arial"/>
          <w:b/>
          <w:sz w:val="28"/>
          <w:szCs w:val="28"/>
        </w:rPr>
        <w:lastRenderedPageBreak/>
        <w:t>Learning Activity</w:t>
      </w:r>
      <w:r w:rsidR="00F319F4" w:rsidRPr="00A16125">
        <w:rPr>
          <w:rFonts w:ascii="Arial" w:hAnsi="Arial" w:cs="Arial"/>
          <w:b/>
          <w:sz w:val="28"/>
          <w:szCs w:val="28"/>
        </w:rPr>
        <w:t xml:space="preserve"> 1</w:t>
      </w:r>
      <w:r w:rsidR="005B795F" w:rsidRPr="00A16125">
        <w:rPr>
          <w:rFonts w:ascii="Arial" w:hAnsi="Arial" w:cs="Arial"/>
          <w:b/>
          <w:sz w:val="28"/>
          <w:szCs w:val="28"/>
        </w:rPr>
        <w:t xml:space="preserve">: </w:t>
      </w:r>
      <w:r w:rsidR="00E70E3C">
        <w:rPr>
          <w:rFonts w:ascii="Arial" w:hAnsi="Arial" w:cs="Arial"/>
          <w:b/>
          <w:sz w:val="28"/>
          <w:szCs w:val="28"/>
        </w:rPr>
        <w:t xml:space="preserve">Context </w:t>
      </w:r>
      <w:r w:rsidR="00E70E3C">
        <w:rPr>
          <w:rFonts w:ascii="Arial" w:hAnsi="Arial" w:cs="Arial"/>
          <w:b/>
          <w:sz w:val="28"/>
          <w:szCs w:val="28"/>
        </w:rPr>
        <w:br/>
        <w:t xml:space="preserve">Analysis </w:t>
      </w:r>
    </w:p>
    <w:p w14:paraId="5C52F8A4" w14:textId="33793DA2" w:rsidR="007C56B4" w:rsidRDefault="00640290" w:rsidP="007C56B4">
      <w:pPr>
        <w:pStyle w:val="SAITheading2subtitle"/>
      </w:pPr>
      <w:r w:rsidRPr="00640290">
        <w:rPr>
          <w:rFonts w:ascii="Arial" w:hAnsi="Arial" w:cs="Arial"/>
          <w:b w:val="0"/>
          <w:noProof/>
          <w:sz w:val="28"/>
          <w:szCs w:val="28"/>
        </w:rPr>
        <mc:AlternateContent>
          <mc:Choice Requires="wps">
            <w:drawing>
              <wp:anchor distT="0" distB="0" distL="114300" distR="114300" simplePos="0" relativeHeight="251642880" behindDoc="0" locked="0" layoutInCell="1" allowOverlap="1" wp14:anchorId="4AF12032" wp14:editId="0F789951">
                <wp:simplePos x="0" y="0"/>
                <wp:positionH relativeFrom="column">
                  <wp:posOffset>3251835</wp:posOffset>
                </wp:positionH>
                <wp:positionV relativeFrom="paragraph">
                  <wp:posOffset>-317500</wp:posOffset>
                </wp:positionV>
                <wp:extent cx="759460" cy="667385"/>
                <wp:effectExtent l="0" t="0" r="27940" b="1841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667385"/>
                        </a:xfrm>
                        <a:prstGeom prst="rect">
                          <a:avLst/>
                        </a:prstGeom>
                        <a:solidFill>
                          <a:srgbClr val="FFFFFF"/>
                        </a:solidFill>
                        <a:ln w="9525">
                          <a:solidFill>
                            <a:srgbClr val="FFFFFF"/>
                          </a:solidFill>
                          <a:miter lim="800000"/>
                          <a:headEnd/>
                          <a:tailEnd/>
                        </a:ln>
                      </wps:spPr>
                      <wps:txbx>
                        <w:txbxContent>
                          <w:p w14:paraId="18C244FC" w14:textId="129D4470" w:rsidR="00DE3093" w:rsidRDefault="00DE3093">
                            <w:r w:rsidRPr="00640290">
                              <w:rPr>
                                <w:noProof/>
                              </w:rPr>
                              <w:drawing>
                                <wp:inline distT="0" distB="0" distL="0" distR="0" wp14:anchorId="36573FE6" wp14:editId="4C3B31C5">
                                  <wp:extent cx="567055" cy="567055"/>
                                  <wp:effectExtent l="0" t="0" r="0" b="0"/>
                                  <wp:docPr id="22" name="Picture 2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44372346_Brainst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12032" id="Text Box 54" o:spid="_x0000_s1035" type="#_x0000_t202" style="position:absolute;margin-left:256.05pt;margin-top:-25pt;width:59.8pt;height:52.5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SiJwIAAFY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" strokecolor="white">
                <v:textbox style="mso-fit-shape-to-text:t">
                  <w:txbxContent>
                    <w:p w14:paraId="18C244FC" w14:textId="129D4470" w:rsidR="00DE3093" w:rsidRDefault="00DE3093">
                      <w:r w:rsidRPr="00640290">
                        <w:rPr>
                          <w:noProof/>
                        </w:rPr>
                        <w:drawing>
                          <wp:inline distT="0" distB="0" distL="0" distR="0" wp14:anchorId="36573FE6" wp14:editId="4C3B31C5">
                            <wp:extent cx="567055" cy="567055"/>
                            <wp:effectExtent l="0" t="0" r="0" b="0"/>
                            <wp:docPr id="22" name="Picture 2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44372346_Brainstorm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3653A2">
        <w:t xml:space="preserve">Complete </w:t>
      </w:r>
      <w:r w:rsidR="007C56B4">
        <w:t xml:space="preserve">the Learning </w:t>
      </w:r>
      <w:r w:rsidR="003653A2">
        <w:t>Activity listed below…</w:t>
      </w:r>
    </w:p>
    <w:p w14:paraId="70923C78" w14:textId="77777777" w:rsidR="00E54DE6" w:rsidRDefault="00E54DE6" w:rsidP="00640290"/>
    <w:p w14:paraId="4B2B2B10" w14:textId="7492BBC2" w:rsidR="00640290" w:rsidRPr="00640290" w:rsidRDefault="00E70E3C" w:rsidP="00640290">
      <w:r>
        <w:t>Answer the following questions relative to your specific research questio</w:t>
      </w:r>
      <w:r w:rsidR="00FD65C8">
        <w:t xml:space="preserve">n </w:t>
      </w:r>
      <w:r>
        <w:t>that you outlined in the previous units</w:t>
      </w:r>
      <w:r w:rsidR="00FD65C8">
        <w:t xml:space="preserve"> or just think about how you look at an analyze information in general</w:t>
      </w:r>
      <w:r>
        <w:t>.</w:t>
      </w:r>
    </w:p>
    <w:p w14:paraId="7320AD91" w14:textId="77777777" w:rsidR="00E54DE6" w:rsidRDefault="00E54DE6" w:rsidP="00E54DE6"/>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662"/>
      </w:tblGrid>
      <w:tr w:rsidR="00E70E3C" w:rsidRPr="00C321CA" w14:paraId="5843F642" w14:textId="77777777" w:rsidTr="00E70E3C">
        <w:tc>
          <w:tcPr>
            <w:tcW w:w="8188" w:type="dxa"/>
            <w:gridSpan w:val="2"/>
            <w:shd w:val="clear" w:color="auto" w:fill="auto"/>
          </w:tcPr>
          <w:p w14:paraId="0832D4AD" w14:textId="7215E524" w:rsidR="002375FC" w:rsidRDefault="00E70E3C" w:rsidP="00E70E3C">
            <w:r>
              <w:t xml:space="preserve">Consider your own </w:t>
            </w:r>
            <w:r w:rsidRPr="00D66791">
              <w:rPr>
                <w:b/>
              </w:rPr>
              <w:t>personal context</w:t>
            </w:r>
            <w:r>
              <w:t xml:space="preserve"> and biases. </w:t>
            </w:r>
            <w:r w:rsidR="00FD65C8">
              <w:t>How do you think</w:t>
            </w:r>
            <w:r>
              <w:t xml:space="preserve"> your age, gender, values, beliefs and </w:t>
            </w:r>
            <w:r w:rsidR="00391839">
              <w:t>previous experience</w:t>
            </w:r>
            <w:r>
              <w:t xml:space="preserve"> </w:t>
            </w:r>
            <w:r w:rsidR="00FD65C8">
              <w:t>might influence</w:t>
            </w:r>
            <w:r>
              <w:t xml:space="preserve"> how you look at or </w:t>
            </w:r>
            <w:r w:rsidR="002375FC">
              <w:t>analyze</w:t>
            </w:r>
            <w:r>
              <w:t xml:space="preserve"> </w:t>
            </w:r>
            <w:r w:rsidR="00FD65C8">
              <w:t>information</w:t>
            </w:r>
            <w:r w:rsidR="00BA7089">
              <w:t xml:space="preserve"> relative to your research topic</w:t>
            </w:r>
            <w:r w:rsidR="00FD65C8">
              <w:t>?</w:t>
            </w:r>
            <w:r w:rsidR="00391839">
              <w:t xml:space="preserve"> </w:t>
            </w:r>
          </w:p>
          <w:p w14:paraId="79C1E0FB" w14:textId="77777777" w:rsidR="000B34AF" w:rsidRDefault="000B34AF" w:rsidP="00E70E3C"/>
          <w:p w14:paraId="1DE0FA17" w14:textId="77777777" w:rsidR="000B34AF" w:rsidRDefault="000B34AF" w:rsidP="00E70E3C">
            <w:r>
              <w:t>List your topic here:</w:t>
            </w:r>
          </w:p>
          <w:p w14:paraId="0B492782" w14:textId="77777777" w:rsidR="000B34AF" w:rsidRDefault="000B34AF" w:rsidP="00E70E3C"/>
          <w:p w14:paraId="5AE71667" w14:textId="77777777" w:rsidR="000B34AF" w:rsidRDefault="000B34AF" w:rsidP="00E70E3C"/>
          <w:p w14:paraId="7F9D7FFC" w14:textId="77777777" w:rsidR="00E70E3C" w:rsidRPr="00C321CA" w:rsidRDefault="00E70E3C" w:rsidP="00391839">
            <w:pPr>
              <w:pStyle w:val="ListParagraph"/>
              <w:rPr>
                <w:szCs w:val="24"/>
              </w:rPr>
            </w:pPr>
          </w:p>
        </w:tc>
      </w:tr>
      <w:tr w:rsidR="00E70E3C" w:rsidRPr="00C321CA" w14:paraId="201F5D21" w14:textId="77777777" w:rsidTr="008A55B2">
        <w:tc>
          <w:tcPr>
            <w:tcW w:w="1526" w:type="dxa"/>
            <w:shd w:val="clear" w:color="auto" w:fill="auto"/>
          </w:tcPr>
          <w:p w14:paraId="424B2ACD" w14:textId="72646E5D" w:rsidR="002375FC" w:rsidRPr="008A55B2" w:rsidRDefault="008A55B2" w:rsidP="00E70E3C">
            <w:pPr>
              <w:rPr>
                <w:sz w:val="20"/>
              </w:rPr>
            </w:pPr>
            <w:r w:rsidRPr="008A55B2">
              <w:rPr>
                <w:sz w:val="20"/>
              </w:rPr>
              <w:t>Do you think your a</w:t>
            </w:r>
            <w:r w:rsidR="002375FC" w:rsidRPr="008A55B2">
              <w:rPr>
                <w:sz w:val="20"/>
              </w:rPr>
              <w:t xml:space="preserve">ge </w:t>
            </w:r>
            <w:r w:rsidRPr="008A55B2">
              <w:rPr>
                <w:sz w:val="20"/>
              </w:rPr>
              <w:t>has any influence? Why or why not?</w:t>
            </w:r>
          </w:p>
        </w:tc>
        <w:tc>
          <w:tcPr>
            <w:tcW w:w="6662" w:type="dxa"/>
            <w:shd w:val="clear" w:color="auto" w:fill="auto"/>
          </w:tcPr>
          <w:p w14:paraId="58B5D8BB" w14:textId="77777777" w:rsidR="00E70E3C" w:rsidRDefault="00E70E3C" w:rsidP="00E70E3C">
            <w:pPr>
              <w:rPr>
                <w:szCs w:val="24"/>
              </w:rPr>
            </w:pPr>
          </w:p>
          <w:p w14:paraId="14736C4C" w14:textId="77777777" w:rsidR="00CA3657" w:rsidRDefault="00CA3657" w:rsidP="00E70E3C">
            <w:pPr>
              <w:rPr>
                <w:szCs w:val="24"/>
              </w:rPr>
            </w:pPr>
          </w:p>
          <w:p w14:paraId="31901C6D" w14:textId="77777777" w:rsidR="00CA3657" w:rsidRDefault="00CA3657" w:rsidP="00E70E3C">
            <w:pPr>
              <w:rPr>
                <w:szCs w:val="24"/>
              </w:rPr>
            </w:pPr>
          </w:p>
          <w:p w14:paraId="7D7ADE3C" w14:textId="77777777" w:rsidR="00CA3657" w:rsidRPr="00C321CA" w:rsidRDefault="00CA3657" w:rsidP="00E70E3C">
            <w:pPr>
              <w:rPr>
                <w:szCs w:val="24"/>
              </w:rPr>
            </w:pPr>
          </w:p>
          <w:p w14:paraId="1C41B73D" w14:textId="77777777" w:rsidR="00E70E3C" w:rsidRPr="00C321CA" w:rsidRDefault="00E70E3C" w:rsidP="002375FC">
            <w:pPr>
              <w:rPr>
                <w:szCs w:val="24"/>
              </w:rPr>
            </w:pPr>
          </w:p>
        </w:tc>
      </w:tr>
      <w:tr w:rsidR="00E70E3C" w:rsidRPr="00C321CA" w14:paraId="2F082AB3" w14:textId="77777777" w:rsidTr="008A55B2">
        <w:tc>
          <w:tcPr>
            <w:tcW w:w="1526" w:type="dxa"/>
            <w:shd w:val="clear" w:color="auto" w:fill="auto"/>
          </w:tcPr>
          <w:p w14:paraId="6E4476C7" w14:textId="7CA6316B" w:rsidR="002375FC" w:rsidRPr="00C321CA" w:rsidRDefault="008A55B2" w:rsidP="00E70E3C">
            <w:pPr>
              <w:rPr>
                <w:szCs w:val="24"/>
              </w:rPr>
            </w:pPr>
            <w:r w:rsidRPr="008A55B2">
              <w:rPr>
                <w:sz w:val="20"/>
              </w:rPr>
              <w:t xml:space="preserve">Do you think your </w:t>
            </w:r>
            <w:r>
              <w:rPr>
                <w:sz w:val="20"/>
              </w:rPr>
              <w:t>gender</w:t>
            </w:r>
            <w:r w:rsidRPr="008A55B2">
              <w:rPr>
                <w:sz w:val="20"/>
              </w:rPr>
              <w:t xml:space="preserve"> has any influence? Why or why not?</w:t>
            </w:r>
          </w:p>
        </w:tc>
        <w:tc>
          <w:tcPr>
            <w:tcW w:w="6662" w:type="dxa"/>
            <w:shd w:val="clear" w:color="auto" w:fill="auto"/>
          </w:tcPr>
          <w:p w14:paraId="538DAE8C" w14:textId="77777777" w:rsidR="00E70E3C" w:rsidRDefault="00E70E3C" w:rsidP="00E70E3C"/>
          <w:p w14:paraId="2B0E5902" w14:textId="77777777" w:rsidR="00E70E3C" w:rsidRDefault="00E70E3C" w:rsidP="002375FC">
            <w:pPr>
              <w:rPr>
                <w:szCs w:val="24"/>
              </w:rPr>
            </w:pPr>
          </w:p>
          <w:p w14:paraId="009F61E2" w14:textId="77777777" w:rsidR="00CA3657" w:rsidRDefault="00CA3657" w:rsidP="002375FC">
            <w:pPr>
              <w:rPr>
                <w:szCs w:val="24"/>
              </w:rPr>
            </w:pPr>
          </w:p>
          <w:p w14:paraId="4CE2BD97" w14:textId="77777777" w:rsidR="00CA3657" w:rsidRDefault="00CA3657" w:rsidP="002375FC">
            <w:pPr>
              <w:rPr>
                <w:szCs w:val="24"/>
              </w:rPr>
            </w:pPr>
          </w:p>
          <w:p w14:paraId="01FF024E" w14:textId="77777777" w:rsidR="00CA3657" w:rsidRPr="00C321CA" w:rsidRDefault="00CA3657" w:rsidP="002375FC">
            <w:pPr>
              <w:rPr>
                <w:szCs w:val="24"/>
              </w:rPr>
            </w:pPr>
          </w:p>
        </w:tc>
      </w:tr>
      <w:tr w:rsidR="00E70E3C" w:rsidRPr="00C321CA" w14:paraId="0A5D70BA" w14:textId="77777777" w:rsidTr="008A55B2">
        <w:tc>
          <w:tcPr>
            <w:tcW w:w="1526" w:type="dxa"/>
            <w:shd w:val="clear" w:color="auto" w:fill="auto"/>
          </w:tcPr>
          <w:p w14:paraId="675AEFFE" w14:textId="047150BD" w:rsidR="00E70E3C" w:rsidRPr="00C321CA" w:rsidRDefault="008A55B2" w:rsidP="008A55B2">
            <w:pPr>
              <w:rPr>
                <w:noProof/>
                <w:szCs w:val="24"/>
              </w:rPr>
            </w:pPr>
            <w:r w:rsidRPr="008A55B2">
              <w:rPr>
                <w:sz w:val="20"/>
              </w:rPr>
              <w:t xml:space="preserve">Do you think your </w:t>
            </w:r>
            <w:r>
              <w:rPr>
                <w:sz w:val="20"/>
              </w:rPr>
              <w:t>values or beliefs have</w:t>
            </w:r>
            <w:r w:rsidRPr="008A55B2">
              <w:rPr>
                <w:sz w:val="20"/>
              </w:rPr>
              <w:t xml:space="preserve"> any influence? Why or why not?</w:t>
            </w:r>
          </w:p>
        </w:tc>
        <w:tc>
          <w:tcPr>
            <w:tcW w:w="6662" w:type="dxa"/>
            <w:shd w:val="clear" w:color="auto" w:fill="auto"/>
          </w:tcPr>
          <w:p w14:paraId="26B5C163" w14:textId="77777777" w:rsidR="00E70E3C" w:rsidRPr="00C321CA" w:rsidRDefault="00E70E3C" w:rsidP="00E70E3C">
            <w:pPr>
              <w:rPr>
                <w:szCs w:val="24"/>
              </w:rPr>
            </w:pPr>
          </w:p>
          <w:p w14:paraId="60795A72" w14:textId="77777777" w:rsidR="00E70E3C" w:rsidRDefault="00E70E3C" w:rsidP="002375FC">
            <w:pPr>
              <w:rPr>
                <w:szCs w:val="24"/>
              </w:rPr>
            </w:pPr>
          </w:p>
          <w:p w14:paraId="2A8FB483" w14:textId="77777777" w:rsidR="00CA3657" w:rsidRDefault="00CA3657" w:rsidP="002375FC">
            <w:pPr>
              <w:rPr>
                <w:szCs w:val="24"/>
              </w:rPr>
            </w:pPr>
          </w:p>
          <w:p w14:paraId="660CCB0C" w14:textId="77777777" w:rsidR="00CA3657" w:rsidRDefault="00CA3657" w:rsidP="002375FC">
            <w:pPr>
              <w:rPr>
                <w:szCs w:val="24"/>
              </w:rPr>
            </w:pPr>
          </w:p>
          <w:p w14:paraId="13D673D0" w14:textId="77777777" w:rsidR="00CA3657" w:rsidRDefault="00CA3657" w:rsidP="002375FC">
            <w:pPr>
              <w:rPr>
                <w:szCs w:val="24"/>
              </w:rPr>
            </w:pPr>
          </w:p>
          <w:p w14:paraId="1E75056A" w14:textId="77777777" w:rsidR="00CA3657" w:rsidRPr="00C321CA" w:rsidRDefault="00CA3657" w:rsidP="002375FC">
            <w:pPr>
              <w:rPr>
                <w:szCs w:val="24"/>
              </w:rPr>
            </w:pPr>
          </w:p>
        </w:tc>
      </w:tr>
      <w:tr w:rsidR="00E70E3C" w:rsidRPr="00C321CA" w14:paraId="3D0F2C63" w14:textId="77777777" w:rsidTr="008A55B2">
        <w:tc>
          <w:tcPr>
            <w:tcW w:w="1526" w:type="dxa"/>
            <w:shd w:val="clear" w:color="auto" w:fill="auto"/>
          </w:tcPr>
          <w:p w14:paraId="25E5FBB6" w14:textId="58BF26CD" w:rsidR="00E70E3C" w:rsidRPr="00C321CA" w:rsidRDefault="008A55B2" w:rsidP="008A55B2">
            <w:pPr>
              <w:rPr>
                <w:noProof/>
                <w:szCs w:val="24"/>
              </w:rPr>
            </w:pPr>
            <w:r>
              <w:rPr>
                <w:sz w:val="20"/>
              </w:rPr>
              <w:t>How might your state of mind impact how you analyze information?</w:t>
            </w:r>
          </w:p>
        </w:tc>
        <w:tc>
          <w:tcPr>
            <w:tcW w:w="6662" w:type="dxa"/>
            <w:shd w:val="clear" w:color="auto" w:fill="auto"/>
          </w:tcPr>
          <w:p w14:paraId="2525ADFC" w14:textId="77777777" w:rsidR="00E70E3C" w:rsidRDefault="00E70E3C" w:rsidP="00E70E3C">
            <w:pPr>
              <w:rPr>
                <w:szCs w:val="24"/>
              </w:rPr>
            </w:pPr>
          </w:p>
          <w:p w14:paraId="31905199" w14:textId="77777777" w:rsidR="00CA3657" w:rsidRDefault="00CA3657" w:rsidP="00E70E3C">
            <w:pPr>
              <w:rPr>
                <w:szCs w:val="24"/>
              </w:rPr>
            </w:pPr>
          </w:p>
          <w:p w14:paraId="08972524" w14:textId="77777777" w:rsidR="00CA3657" w:rsidRDefault="00CA3657" w:rsidP="00E70E3C">
            <w:pPr>
              <w:rPr>
                <w:szCs w:val="24"/>
              </w:rPr>
            </w:pPr>
          </w:p>
          <w:p w14:paraId="29787F4A" w14:textId="77777777" w:rsidR="00CA3657" w:rsidRDefault="00CA3657" w:rsidP="00E70E3C">
            <w:pPr>
              <w:rPr>
                <w:szCs w:val="24"/>
              </w:rPr>
            </w:pPr>
          </w:p>
          <w:p w14:paraId="6EE4F49C" w14:textId="77777777" w:rsidR="008A55B2" w:rsidRDefault="008A55B2" w:rsidP="00E70E3C">
            <w:pPr>
              <w:rPr>
                <w:szCs w:val="24"/>
              </w:rPr>
            </w:pPr>
          </w:p>
          <w:p w14:paraId="0EB80FFB" w14:textId="77777777" w:rsidR="00CA3657" w:rsidRDefault="00CA3657" w:rsidP="00E70E3C">
            <w:pPr>
              <w:rPr>
                <w:szCs w:val="24"/>
              </w:rPr>
            </w:pPr>
          </w:p>
          <w:p w14:paraId="02F64705" w14:textId="77777777" w:rsidR="00CA3657" w:rsidRPr="00C321CA" w:rsidRDefault="00CA3657" w:rsidP="00E70E3C">
            <w:pPr>
              <w:rPr>
                <w:szCs w:val="24"/>
              </w:rPr>
            </w:pPr>
          </w:p>
        </w:tc>
      </w:tr>
      <w:tr w:rsidR="00E70E3C" w:rsidRPr="00C321CA" w14:paraId="553D6C0C" w14:textId="77777777" w:rsidTr="008A55B2">
        <w:tc>
          <w:tcPr>
            <w:tcW w:w="1526" w:type="dxa"/>
            <w:shd w:val="clear" w:color="auto" w:fill="auto"/>
          </w:tcPr>
          <w:p w14:paraId="3B28A2E7" w14:textId="48EA3826" w:rsidR="00E70E3C" w:rsidRPr="00C321CA" w:rsidRDefault="008A55B2" w:rsidP="00E70E3C">
            <w:pPr>
              <w:rPr>
                <w:noProof/>
                <w:szCs w:val="24"/>
              </w:rPr>
            </w:pPr>
            <w:r>
              <w:rPr>
                <w:sz w:val="20"/>
              </w:rPr>
              <w:t>Does your p</w:t>
            </w:r>
            <w:r w:rsidR="00FD65C8" w:rsidRPr="008A55B2">
              <w:rPr>
                <w:sz w:val="20"/>
              </w:rPr>
              <w:t>revious e</w:t>
            </w:r>
            <w:r w:rsidR="002375FC" w:rsidRPr="008A55B2">
              <w:rPr>
                <w:sz w:val="20"/>
              </w:rPr>
              <w:t>xperience</w:t>
            </w:r>
            <w:r>
              <w:rPr>
                <w:sz w:val="20"/>
              </w:rPr>
              <w:t xml:space="preserve"> with the topic impact how you look at or analyze </w:t>
            </w:r>
            <w:r>
              <w:rPr>
                <w:sz w:val="20"/>
              </w:rPr>
              <w:lastRenderedPageBreak/>
              <w:t>information</w:t>
            </w:r>
            <w:r w:rsidRPr="008A55B2">
              <w:rPr>
                <w:sz w:val="20"/>
              </w:rPr>
              <w:t>?</w:t>
            </w:r>
            <w:r w:rsidR="002375FC" w:rsidRPr="008A55B2">
              <w:rPr>
                <w:sz w:val="20"/>
              </w:rPr>
              <w:t xml:space="preserve"> </w:t>
            </w:r>
            <w:r w:rsidRPr="008A55B2">
              <w:rPr>
                <w:sz w:val="20"/>
              </w:rPr>
              <w:t>Why or why not?</w:t>
            </w:r>
          </w:p>
        </w:tc>
        <w:tc>
          <w:tcPr>
            <w:tcW w:w="6662" w:type="dxa"/>
            <w:shd w:val="clear" w:color="auto" w:fill="auto"/>
          </w:tcPr>
          <w:p w14:paraId="4649B858" w14:textId="77777777" w:rsidR="00E70E3C" w:rsidRDefault="00E70E3C" w:rsidP="00E70E3C">
            <w:pPr>
              <w:rPr>
                <w:szCs w:val="24"/>
              </w:rPr>
            </w:pPr>
          </w:p>
          <w:p w14:paraId="1531EF99" w14:textId="77777777" w:rsidR="00CA3657" w:rsidRDefault="00CA3657" w:rsidP="00E70E3C">
            <w:pPr>
              <w:rPr>
                <w:szCs w:val="24"/>
              </w:rPr>
            </w:pPr>
          </w:p>
          <w:p w14:paraId="37C17C13" w14:textId="77777777" w:rsidR="00CA3657" w:rsidRDefault="00CA3657" w:rsidP="00E70E3C">
            <w:pPr>
              <w:rPr>
                <w:szCs w:val="24"/>
              </w:rPr>
            </w:pPr>
          </w:p>
          <w:p w14:paraId="11AC81D8" w14:textId="77777777" w:rsidR="00CA3657" w:rsidRDefault="00CA3657" w:rsidP="00E70E3C">
            <w:pPr>
              <w:rPr>
                <w:szCs w:val="24"/>
              </w:rPr>
            </w:pPr>
          </w:p>
          <w:p w14:paraId="690701F3" w14:textId="77777777" w:rsidR="00CA3657" w:rsidRDefault="00CA3657" w:rsidP="00E70E3C">
            <w:pPr>
              <w:rPr>
                <w:szCs w:val="24"/>
              </w:rPr>
            </w:pPr>
          </w:p>
          <w:p w14:paraId="3C8B163F" w14:textId="77777777" w:rsidR="00391839" w:rsidRDefault="00391839" w:rsidP="00E70E3C">
            <w:pPr>
              <w:rPr>
                <w:szCs w:val="24"/>
              </w:rPr>
            </w:pPr>
          </w:p>
          <w:p w14:paraId="20FE422D" w14:textId="77777777" w:rsidR="00CA3657" w:rsidRPr="00C321CA" w:rsidRDefault="00CA3657" w:rsidP="00E70E3C">
            <w:pPr>
              <w:rPr>
                <w:szCs w:val="24"/>
              </w:rPr>
            </w:pPr>
          </w:p>
        </w:tc>
      </w:tr>
    </w:tbl>
    <w:p w14:paraId="1780A130" w14:textId="77777777" w:rsidR="00FD65C8" w:rsidRPr="000B34AF" w:rsidRDefault="00FD65C8" w:rsidP="00051C97">
      <w:pPr>
        <w:pStyle w:val="SAITheading1"/>
        <w:rPr>
          <w:sz w:val="24"/>
          <w:szCs w:val="24"/>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804"/>
      </w:tblGrid>
      <w:tr w:rsidR="00FD65C8" w:rsidRPr="00C321CA" w14:paraId="0A016C25" w14:textId="77777777" w:rsidTr="00FD65C8">
        <w:tc>
          <w:tcPr>
            <w:tcW w:w="8188" w:type="dxa"/>
            <w:gridSpan w:val="2"/>
            <w:shd w:val="clear" w:color="auto" w:fill="auto"/>
          </w:tcPr>
          <w:p w14:paraId="3CB4716D" w14:textId="77777777" w:rsidR="00FD65C8" w:rsidRPr="00C321CA" w:rsidRDefault="00FD65C8" w:rsidP="00FD65C8">
            <w:pPr>
              <w:rPr>
                <w:szCs w:val="24"/>
              </w:rPr>
            </w:pPr>
          </w:p>
          <w:p w14:paraId="44326463" w14:textId="13B5BFD7" w:rsidR="00FD65C8" w:rsidRDefault="00FD65C8" w:rsidP="00BF45F6">
            <w:r>
              <w:t xml:space="preserve">Consider </w:t>
            </w:r>
            <w:r w:rsidR="00BF45F6">
              <w:t xml:space="preserve">the </w:t>
            </w:r>
            <w:r w:rsidR="00BF45F6" w:rsidRPr="00886027">
              <w:rPr>
                <w:b/>
              </w:rPr>
              <w:t>social, cultural and environmental contexts</w:t>
            </w:r>
            <w:r w:rsidR="00BF45F6">
              <w:t>. How does the information topic</w:t>
            </w:r>
            <w:r w:rsidR="00693CE4">
              <w:t xml:space="preserve"> that you are looking at</w:t>
            </w:r>
            <w:r w:rsidR="00BF45F6">
              <w:t xml:space="preserve"> fit into the culture and “norms” of a particular audience or</w:t>
            </w:r>
            <w:r w:rsidR="00BF45F6" w:rsidRPr="0095655B">
              <w:t xml:space="preserve"> </w:t>
            </w:r>
            <w:r w:rsidR="00BF45F6">
              <w:t xml:space="preserve">group of people? Are there any environmental considerations that may influence how the </w:t>
            </w:r>
            <w:r w:rsidR="00693CE4">
              <w:t>topic or research is perceived or experienced?</w:t>
            </w:r>
          </w:p>
          <w:p w14:paraId="414B8A32" w14:textId="44211E81" w:rsidR="00BF45F6" w:rsidRPr="00C321CA" w:rsidRDefault="00BF45F6" w:rsidP="00BF45F6">
            <w:pPr>
              <w:rPr>
                <w:szCs w:val="24"/>
              </w:rPr>
            </w:pPr>
          </w:p>
        </w:tc>
      </w:tr>
      <w:tr w:rsidR="00FD65C8" w:rsidRPr="00C321CA" w14:paraId="0BE46797" w14:textId="77777777" w:rsidTr="00FD65C8">
        <w:tc>
          <w:tcPr>
            <w:tcW w:w="1384" w:type="dxa"/>
            <w:shd w:val="clear" w:color="auto" w:fill="auto"/>
          </w:tcPr>
          <w:p w14:paraId="739E81F5" w14:textId="128D8FA4" w:rsidR="00FD65C8" w:rsidRPr="00BF45F6" w:rsidRDefault="00BF45F6" w:rsidP="00FD65C8">
            <w:pPr>
              <w:rPr>
                <w:sz w:val="20"/>
              </w:rPr>
            </w:pPr>
            <w:r w:rsidRPr="00BF45F6">
              <w:rPr>
                <w:sz w:val="20"/>
              </w:rPr>
              <w:t>Who is the intended audience of the information?</w:t>
            </w:r>
          </w:p>
        </w:tc>
        <w:tc>
          <w:tcPr>
            <w:tcW w:w="6804" w:type="dxa"/>
            <w:shd w:val="clear" w:color="auto" w:fill="auto"/>
          </w:tcPr>
          <w:p w14:paraId="22EC8EE3" w14:textId="77777777" w:rsidR="00FD65C8" w:rsidRDefault="00FD65C8" w:rsidP="00FD65C8">
            <w:pPr>
              <w:rPr>
                <w:szCs w:val="24"/>
              </w:rPr>
            </w:pPr>
          </w:p>
          <w:p w14:paraId="7203AD3F" w14:textId="77777777" w:rsidR="00FD65C8" w:rsidRDefault="00FD65C8" w:rsidP="00FD65C8">
            <w:pPr>
              <w:rPr>
                <w:szCs w:val="24"/>
              </w:rPr>
            </w:pPr>
          </w:p>
          <w:p w14:paraId="121A4A3E" w14:textId="77777777" w:rsidR="00FD65C8" w:rsidRPr="00C321CA" w:rsidRDefault="00FD65C8" w:rsidP="00FD65C8">
            <w:pPr>
              <w:rPr>
                <w:szCs w:val="24"/>
              </w:rPr>
            </w:pPr>
          </w:p>
          <w:p w14:paraId="159EE5D9" w14:textId="77777777" w:rsidR="00FD65C8" w:rsidRPr="00C321CA" w:rsidRDefault="00FD65C8" w:rsidP="00FD65C8">
            <w:pPr>
              <w:rPr>
                <w:szCs w:val="24"/>
              </w:rPr>
            </w:pPr>
          </w:p>
        </w:tc>
      </w:tr>
      <w:tr w:rsidR="00FD65C8" w:rsidRPr="00C321CA" w14:paraId="1EB4A517" w14:textId="77777777" w:rsidTr="00FD65C8">
        <w:tc>
          <w:tcPr>
            <w:tcW w:w="1384" w:type="dxa"/>
            <w:shd w:val="clear" w:color="auto" w:fill="auto"/>
          </w:tcPr>
          <w:p w14:paraId="5466B058" w14:textId="0ADBA687" w:rsidR="00FD65C8" w:rsidRPr="00BF45F6" w:rsidRDefault="00BF45F6" w:rsidP="00FD65C8">
            <w:pPr>
              <w:rPr>
                <w:sz w:val="20"/>
              </w:rPr>
            </w:pPr>
            <w:r w:rsidRPr="00BF45F6">
              <w:rPr>
                <w:sz w:val="20"/>
              </w:rPr>
              <w:t xml:space="preserve">Does the topic </w:t>
            </w:r>
            <w:r>
              <w:rPr>
                <w:sz w:val="20"/>
              </w:rPr>
              <w:t xml:space="preserve">of the information </w:t>
            </w:r>
            <w:r w:rsidRPr="00BF45F6">
              <w:rPr>
                <w:sz w:val="20"/>
              </w:rPr>
              <w:t>fit the cultural norms of the typical reader looking at the information?</w:t>
            </w:r>
            <w:r>
              <w:rPr>
                <w:sz w:val="20"/>
              </w:rPr>
              <w:t xml:space="preserve"> Why or why not? E.g.: It is an accepted and common practice or way of thinking? </w:t>
            </w:r>
          </w:p>
        </w:tc>
        <w:tc>
          <w:tcPr>
            <w:tcW w:w="6804" w:type="dxa"/>
            <w:shd w:val="clear" w:color="auto" w:fill="auto"/>
          </w:tcPr>
          <w:p w14:paraId="02880B6C" w14:textId="77777777" w:rsidR="00FD65C8" w:rsidRDefault="00FD65C8" w:rsidP="00FD65C8"/>
          <w:p w14:paraId="382ACD7B" w14:textId="77777777" w:rsidR="00FD65C8" w:rsidRDefault="00FD65C8" w:rsidP="00FD65C8">
            <w:pPr>
              <w:rPr>
                <w:szCs w:val="24"/>
              </w:rPr>
            </w:pPr>
          </w:p>
          <w:p w14:paraId="5D19B7B5" w14:textId="77777777" w:rsidR="00FD65C8" w:rsidRDefault="00FD65C8" w:rsidP="00FD65C8">
            <w:pPr>
              <w:rPr>
                <w:szCs w:val="24"/>
              </w:rPr>
            </w:pPr>
          </w:p>
          <w:p w14:paraId="3EA98B4C" w14:textId="77777777" w:rsidR="00FD65C8" w:rsidRDefault="00FD65C8" w:rsidP="00FD65C8">
            <w:pPr>
              <w:rPr>
                <w:szCs w:val="24"/>
              </w:rPr>
            </w:pPr>
          </w:p>
          <w:p w14:paraId="0951B5B5" w14:textId="77777777" w:rsidR="00FD65C8" w:rsidRPr="00C321CA" w:rsidRDefault="00FD65C8" w:rsidP="00FD65C8">
            <w:pPr>
              <w:rPr>
                <w:szCs w:val="24"/>
              </w:rPr>
            </w:pPr>
          </w:p>
        </w:tc>
      </w:tr>
      <w:tr w:rsidR="00FD65C8" w:rsidRPr="00C321CA" w14:paraId="38779569" w14:textId="77777777" w:rsidTr="00FD65C8">
        <w:tc>
          <w:tcPr>
            <w:tcW w:w="1384" w:type="dxa"/>
            <w:shd w:val="clear" w:color="auto" w:fill="auto"/>
          </w:tcPr>
          <w:p w14:paraId="132E3003" w14:textId="19A706C7" w:rsidR="00FD65C8" w:rsidRPr="00C321CA" w:rsidRDefault="00BF45F6" w:rsidP="00FD65C8">
            <w:pPr>
              <w:rPr>
                <w:noProof/>
                <w:szCs w:val="24"/>
              </w:rPr>
            </w:pPr>
            <w:r w:rsidRPr="00BF45F6">
              <w:rPr>
                <w:sz w:val="20"/>
              </w:rPr>
              <w:t xml:space="preserve">Can you think of any cultural influences that may change the way you </w:t>
            </w:r>
            <w:r>
              <w:rPr>
                <w:sz w:val="20"/>
              </w:rPr>
              <w:t xml:space="preserve">or other people may </w:t>
            </w:r>
            <w:r w:rsidRPr="00BF45F6">
              <w:rPr>
                <w:sz w:val="20"/>
              </w:rPr>
              <w:t>look at or percieve the information?</w:t>
            </w:r>
          </w:p>
        </w:tc>
        <w:tc>
          <w:tcPr>
            <w:tcW w:w="6804" w:type="dxa"/>
            <w:shd w:val="clear" w:color="auto" w:fill="auto"/>
          </w:tcPr>
          <w:p w14:paraId="6DF48F98" w14:textId="77777777" w:rsidR="00FD65C8" w:rsidRPr="00C321CA" w:rsidRDefault="00FD65C8" w:rsidP="00FD65C8">
            <w:pPr>
              <w:rPr>
                <w:szCs w:val="24"/>
              </w:rPr>
            </w:pPr>
          </w:p>
          <w:p w14:paraId="5A35B660" w14:textId="77777777" w:rsidR="00FD65C8" w:rsidRDefault="00FD65C8" w:rsidP="00FD65C8">
            <w:pPr>
              <w:rPr>
                <w:szCs w:val="24"/>
              </w:rPr>
            </w:pPr>
          </w:p>
          <w:p w14:paraId="59A259F7" w14:textId="77777777" w:rsidR="00FD65C8" w:rsidRDefault="00FD65C8" w:rsidP="00FD65C8">
            <w:pPr>
              <w:rPr>
                <w:szCs w:val="24"/>
              </w:rPr>
            </w:pPr>
          </w:p>
          <w:p w14:paraId="44623172" w14:textId="77777777" w:rsidR="00FD65C8" w:rsidRDefault="00FD65C8" w:rsidP="00FD65C8">
            <w:pPr>
              <w:rPr>
                <w:szCs w:val="24"/>
              </w:rPr>
            </w:pPr>
          </w:p>
          <w:p w14:paraId="060FBEA8" w14:textId="77777777" w:rsidR="00FD65C8" w:rsidRDefault="00FD65C8" w:rsidP="00FD65C8">
            <w:pPr>
              <w:rPr>
                <w:szCs w:val="24"/>
              </w:rPr>
            </w:pPr>
          </w:p>
          <w:p w14:paraId="2511D726" w14:textId="77777777" w:rsidR="00FD65C8" w:rsidRPr="00C321CA" w:rsidRDefault="00FD65C8" w:rsidP="00FD65C8">
            <w:pPr>
              <w:rPr>
                <w:szCs w:val="24"/>
              </w:rPr>
            </w:pPr>
          </w:p>
        </w:tc>
      </w:tr>
      <w:tr w:rsidR="00693CE4" w:rsidRPr="00C321CA" w14:paraId="521192D2" w14:textId="77777777" w:rsidTr="00FD65C8">
        <w:tc>
          <w:tcPr>
            <w:tcW w:w="1384" w:type="dxa"/>
            <w:shd w:val="clear" w:color="auto" w:fill="auto"/>
          </w:tcPr>
          <w:p w14:paraId="57BC239F" w14:textId="4429D3F9" w:rsidR="00693CE4" w:rsidRPr="00BF45F6" w:rsidRDefault="00693CE4" w:rsidP="00FD65C8">
            <w:pPr>
              <w:rPr>
                <w:sz w:val="20"/>
              </w:rPr>
            </w:pPr>
            <w:r>
              <w:rPr>
                <w:sz w:val="20"/>
              </w:rPr>
              <w:t>Can you think of any environmental impacts that may influence how the information is perceived or experienced by you or others?</w:t>
            </w:r>
          </w:p>
        </w:tc>
        <w:tc>
          <w:tcPr>
            <w:tcW w:w="6804" w:type="dxa"/>
            <w:shd w:val="clear" w:color="auto" w:fill="auto"/>
          </w:tcPr>
          <w:p w14:paraId="67AF7B14" w14:textId="77777777" w:rsidR="00693CE4" w:rsidRPr="00C321CA" w:rsidRDefault="00693CE4" w:rsidP="00FD65C8">
            <w:pPr>
              <w:rPr>
                <w:szCs w:val="24"/>
              </w:rPr>
            </w:pPr>
          </w:p>
        </w:tc>
      </w:tr>
    </w:tbl>
    <w:p w14:paraId="782C0857" w14:textId="77777777" w:rsidR="00886027" w:rsidRDefault="00886027" w:rsidP="00051C97">
      <w:pPr>
        <w:pStyle w:val="SAITheading1"/>
      </w:pPr>
    </w:p>
    <w:p w14:paraId="6D943E12" w14:textId="77777777" w:rsidR="00886027" w:rsidRDefault="00886027" w:rsidP="00886027"/>
    <w:p w14:paraId="6B1E39B7" w14:textId="77777777" w:rsidR="00886027" w:rsidRDefault="00886027" w:rsidP="00886027"/>
    <w:p w14:paraId="107D4D91" w14:textId="77777777" w:rsidR="000B34AF" w:rsidRPr="00886027" w:rsidRDefault="000B34AF" w:rsidP="00886027"/>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6520"/>
      </w:tblGrid>
      <w:tr w:rsidR="00886027" w:rsidRPr="00C321CA" w14:paraId="279B760E" w14:textId="77777777" w:rsidTr="00886027">
        <w:tc>
          <w:tcPr>
            <w:tcW w:w="8188" w:type="dxa"/>
            <w:gridSpan w:val="2"/>
            <w:shd w:val="clear" w:color="auto" w:fill="auto"/>
          </w:tcPr>
          <w:p w14:paraId="21DF4D13" w14:textId="10614FA9" w:rsidR="00886027" w:rsidRDefault="00886027" w:rsidP="00886027">
            <w:r>
              <w:t xml:space="preserve">Give an example of a </w:t>
            </w:r>
            <w:r w:rsidRPr="000B34AF">
              <w:rPr>
                <w:b/>
              </w:rPr>
              <w:t>micro, meso</w:t>
            </w:r>
            <w:r w:rsidR="000B34AF" w:rsidRPr="000B34AF">
              <w:rPr>
                <w:b/>
              </w:rPr>
              <w:t>,</w:t>
            </w:r>
            <w:r w:rsidRPr="000B34AF">
              <w:rPr>
                <w:b/>
              </w:rPr>
              <w:t xml:space="preserve"> and macro level</w:t>
            </w:r>
            <w:r>
              <w:t xml:space="preserve"> of information analysis for your research topic:</w:t>
            </w:r>
          </w:p>
          <w:p w14:paraId="0039C6FD" w14:textId="77777777" w:rsidR="000B34AF" w:rsidRDefault="000B34AF" w:rsidP="00886027"/>
          <w:p w14:paraId="43937B0D" w14:textId="77777777" w:rsidR="000B34AF" w:rsidRDefault="000B34AF" w:rsidP="00886027">
            <w:r>
              <w:t>List your topic here:</w:t>
            </w:r>
          </w:p>
          <w:p w14:paraId="1E95F417" w14:textId="77777777" w:rsidR="000B34AF" w:rsidRDefault="000B34AF" w:rsidP="00886027"/>
          <w:p w14:paraId="32157504" w14:textId="77777777" w:rsidR="000B34AF" w:rsidRDefault="000B34AF" w:rsidP="00886027"/>
          <w:p w14:paraId="0E9C920B" w14:textId="77777777" w:rsidR="00886027" w:rsidRPr="00C321CA" w:rsidRDefault="00886027" w:rsidP="00886027">
            <w:pPr>
              <w:rPr>
                <w:szCs w:val="24"/>
              </w:rPr>
            </w:pPr>
          </w:p>
        </w:tc>
      </w:tr>
      <w:tr w:rsidR="00886027" w:rsidRPr="00C321CA" w14:paraId="20C9355F" w14:textId="77777777" w:rsidTr="00886027">
        <w:tc>
          <w:tcPr>
            <w:tcW w:w="1668" w:type="dxa"/>
            <w:shd w:val="clear" w:color="auto" w:fill="auto"/>
          </w:tcPr>
          <w:p w14:paraId="4DB9D316" w14:textId="7A6F8737" w:rsidR="00886027" w:rsidRPr="003E4209" w:rsidRDefault="00886027" w:rsidP="00886027">
            <w:pPr>
              <w:rPr>
                <w:b/>
                <w:sz w:val="20"/>
              </w:rPr>
            </w:pPr>
            <w:r w:rsidRPr="003E4209">
              <w:rPr>
                <w:b/>
                <w:sz w:val="20"/>
              </w:rPr>
              <w:t>Micro</w:t>
            </w:r>
          </w:p>
          <w:p w14:paraId="7D40ED01" w14:textId="77777777" w:rsidR="00886027" w:rsidRDefault="00886027" w:rsidP="00886027">
            <w:pPr>
              <w:rPr>
                <w:sz w:val="20"/>
              </w:rPr>
            </w:pPr>
          </w:p>
          <w:p w14:paraId="3ED131C7" w14:textId="60C1B7CE" w:rsidR="00886027" w:rsidRDefault="000B34AF" w:rsidP="00886027">
            <w:pPr>
              <w:rPr>
                <w:sz w:val="20"/>
              </w:rPr>
            </w:pPr>
            <w:r>
              <w:rPr>
                <w:sz w:val="20"/>
              </w:rPr>
              <w:t>(Small-scale interactions with individuals or exploring very specific topics with limited perspectives</w:t>
            </w:r>
            <w:r w:rsidR="00886027">
              <w:rPr>
                <w:sz w:val="20"/>
              </w:rPr>
              <w:t>)</w:t>
            </w:r>
          </w:p>
          <w:p w14:paraId="120CCA8F" w14:textId="02568F08" w:rsidR="00886027" w:rsidRPr="00BF45F6" w:rsidRDefault="00886027" w:rsidP="00886027">
            <w:pPr>
              <w:rPr>
                <w:sz w:val="20"/>
              </w:rPr>
            </w:pPr>
          </w:p>
        </w:tc>
        <w:tc>
          <w:tcPr>
            <w:tcW w:w="6520" w:type="dxa"/>
            <w:shd w:val="clear" w:color="auto" w:fill="auto"/>
          </w:tcPr>
          <w:p w14:paraId="0FC390C4" w14:textId="77777777" w:rsidR="00886027" w:rsidRDefault="00886027" w:rsidP="00886027">
            <w:pPr>
              <w:rPr>
                <w:szCs w:val="24"/>
              </w:rPr>
            </w:pPr>
          </w:p>
          <w:p w14:paraId="5C956740" w14:textId="77777777" w:rsidR="00886027" w:rsidRDefault="00886027" w:rsidP="00886027">
            <w:pPr>
              <w:rPr>
                <w:szCs w:val="24"/>
              </w:rPr>
            </w:pPr>
          </w:p>
          <w:p w14:paraId="6AA6D6FE" w14:textId="77777777" w:rsidR="00886027" w:rsidRPr="00C321CA" w:rsidRDefault="00886027" w:rsidP="00886027">
            <w:pPr>
              <w:rPr>
                <w:szCs w:val="24"/>
              </w:rPr>
            </w:pPr>
          </w:p>
          <w:p w14:paraId="1D92B8D3" w14:textId="77777777" w:rsidR="00886027" w:rsidRPr="00C321CA" w:rsidRDefault="00886027" w:rsidP="00886027">
            <w:pPr>
              <w:rPr>
                <w:szCs w:val="24"/>
              </w:rPr>
            </w:pPr>
          </w:p>
        </w:tc>
      </w:tr>
      <w:tr w:rsidR="00886027" w:rsidRPr="00C321CA" w14:paraId="73202393" w14:textId="77777777" w:rsidTr="00886027">
        <w:tc>
          <w:tcPr>
            <w:tcW w:w="1668" w:type="dxa"/>
            <w:shd w:val="clear" w:color="auto" w:fill="auto"/>
          </w:tcPr>
          <w:p w14:paraId="49DC862A" w14:textId="2C13CF21" w:rsidR="00886027" w:rsidRPr="003E4209" w:rsidRDefault="00886027" w:rsidP="00886027">
            <w:pPr>
              <w:rPr>
                <w:b/>
                <w:sz w:val="20"/>
              </w:rPr>
            </w:pPr>
            <w:r w:rsidRPr="003E4209">
              <w:rPr>
                <w:b/>
                <w:sz w:val="20"/>
              </w:rPr>
              <w:t>Meso</w:t>
            </w:r>
          </w:p>
          <w:p w14:paraId="0EFDDE9D" w14:textId="77777777" w:rsidR="00886027" w:rsidRDefault="00886027" w:rsidP="00886027">
            <w:pPr>
              <w:rPr>
                <w:sz w:val="20"/>
              </w:rPr>
            </w:pPr>
          </w:p>
          <w:p w14:paraId="2A4A4858" w14:textId="1C6008FC" w:rsidR="00886027" w:rsidRDefault="00886027" w:rsidP="00886027">
            <w:pPr>
              <w:rPr>
                <w:sz w:val="20"/>
              </w:rPr>
            </w:pPr>
            <w:r>
              <w:rPr>
                <w:sz w:val="20"/>
              </w:rPr>
              <w:t>(Intermediate level of information analysis or inter</w:t>
            </w:r>
            <w:r w:rsidR="000B34AF">
              <w:rPr>
                <w:sz w:val="20"/>
              </w:rPr>
              <w:t xml:space="preserve">action with an organization, larger </w:t>
            </w:r>
            <w:r>
              <w:rPr>
                <w:sz w:val="20"/>
              </w:rPr>
              <w:t>community</w:t>
            </w:r>
            <w:r w:rsidR="000B34AF">
              <w:rPr>
                <w:sz w:val="20"/>
              </w:rPr>
              <w:t xml:space="preserve"> or group</w:t>
            </w:r>
            <w:r>
              <w:rPr>
                <w:sz w:val="20"/>
              </w:rPr>
              <w:t>)</w:t>
            </w:r>
          </w:p>
          <w:p w14:paraId="62113242" w14:textId="3C51D44C" w:rsidR="00886027" w:rsidRPr="00BF45F6" w:rsidRDefault="00886027" w:rsidP="00886027">
            <w:pPr>
              <w:rPr>
                <w:sz w:val="20"/>
              </w:rPr>
            </w:pPr>
          </w:p>
        </w:tc>
        <w:tc>
          <w:tcPr>
            <w:tcW w:w="6520" w:type="dxa"/>
            <w:shd w:val="clear" w:color="auto" w:fill="auto"/>
          </w:tcPr>
          <w:p w14:paraId="48C20962" w14:textId="77777777" w:rsidR="00886027" w:rsidRDefault="00886027" w:rsidP="00886027"/>
          <w:p w14:paraId="56EED4A9" w14:textId="77777777" w:rsidR="00886027" w:rsidRDefault="00886027" w:rsidP="00886027">
            <w:pPr>
              <w:rPr>
                <w:szCs w:val="24"/>
              </w:rPr>
            </w:pPr>
          </w:p>
          <w:p w14:paraId="23612BFE" w14:textId="77777777" w:rsidR="00886027" w:rsidRDefault="00886027" w:rsidP="00886027">
            <w:pPr>
              <w:rPr>
                <w:szCs w:val="24"/>
              </w:rPr>
            </w:pPr>
          </w:p>
          <w:p w14:paraId="61E16585" w14:textId="77777777" w:rsidR="00886027" w:rsidRDefault="00886027" w:rsidP="00886027">
            <w:pPr>
              <w:rPr>
                <w:szCs w:val="24"/>
              </w:rPr>
            </w:pPr>
          </w:p>
          <w:p w14:paraId="1F008CA4" w14:textId="77777777" w:rsidR="00886027" w:rsidRPr="00C321CA" w:rsidRDefault="00886027" w:rsidP="00886027">
            <w:pPr>
              <w:rPr>
                <w:szCs w:val="24"/>
              </w:rPr>
            </w:pPr>
          </w:p>
        </w:tc>
      </w:tr>
      <w:tr w:rsidR="00886027" w:rsidRPr="00C321CA" w14:paraId="7A5488D6" w14:textId="77777777" w:rsidTr="00886027">
        <w:tc>
          <w:tcPr>
            <w:tcW w:w="1668" w:type="dxa"/>
            <w:shd w:val="clear" w:color="auto" w:fill="auto"/>
          </w:tcPr>
          <w:p w14:paraId="118EE51C" w14:textId="31F82D94" w:rsidR="00886027" w:rsidRPr="003E4209" w:rsidRDefault="00886027" w:rsidP="00886027">
            <w:pPr>
              <w:rPr>
                <w:b/>
                <w:sz w:val="20"/>
              </w:rPr>
            </w:pPr>
            <w:r w:rsidRPr="003E4209">
              <w:rPr>
                <w:b/>
                <w:sz w:val="20"/>
              </w:rPr>
              <w:t>Macro</w:t>
            </w:r>
          </w:p>
          <w:p w14:paraId="65BACE0E" w14:textId="77777777" w:rsidR="00886027" w:rsidRDefault="00886027" w:rsidP="00886027">
            <w:pPr>
              <w:rPr>
                <w:sz w:val="20"/>
              </w:rPr>
            </w:pPr>
          </w:p>
          <w:p w14:paraId="05C27724" w14:textId="77777777" w:rsidR="00886027" w:rsidRDefault="00886027" w:rsidP="00886027">
            <w:pPr>
              <w:rPr>
                <w:sz w:val="20"/>
              </w:rPr>
            </w:pPr>
            <w:r>
              <w:rPr>
                <w:sz w:val="20"/>
              </w:rPr>
              <w:t>(</w:t>
            </w:r>
            <w:r w:rsidRPr="00886027">
              <w:rPr>
                <w:sz w:val="20"/>
              </w:rPr>
              <w:t>Larger scale societal events, processes, patterns, structures that might operate among larger scale social units, usually over large geographical areas and long periods of time</w:t>
            </w:r>
            <w:r>
              <w:rPr>
                <w:sz w:val="20"/>
              </w:rPr>
              <w:t>)</w:t>
            </w:r>
          </w:p>
          <w:p w14:paraId="3301C0DB" w14:textId="50D48ACD" w:rsidR="000B34AF" w:rsidRPr="00C321CA" w:rsidRDefault="000B34AF" w:rsidP="00886027">
            <w:pPr>
              <w:rPr>
                <w:noProof/>
                <w:szCs w:val="24"/>
              </w:rPr>
            </w:pPr>
          </w:p>
        </w:tc>
        <w:tc>
          <w:tcPr>
            <w:tcW w:w="6520" w:type="dxa"/>
            <w:shd w:val="clear" w:color="auto" w:fill="auto"/>
          </w:tcPr>
          <w:p w14:paraId="65504E2C" w14:textId="77777777" w:rsidR="00886027" w:rsidRPr="00C321CA" w:rsidRDefault="00886027" w:rsidP="00886027">
            <w:pPr>
              <w:rPr>
                <w:szCs w:val="24"/>
              </w:rPr>
            </w:pPr>
          </w:p>
          <w:p w14:paraId="54D3EC2A" w14:textId="77777777" w:rsidR="00886027" w:rsidRDefault="00886027" w:rsidP="00886027">
            <w:pPr>
              <w:rPr>
                <w:szCs w:val="24"/>
              </w:rPr>
            </w:pPr>
          </w:p>
          <w:p w14:paraId="6117DC99" w14:textId="77777777" w:rsidR="00886027" w:rsidRDefault="00886027" w:rsidP="00886027">
            <w:pPr>
              <w:rPr>
                <w:szCs w:val="24"/>
              </w:rPr>
            </w:pPr>
          </w:p>
          <w:p w14:paraId="6B76D583" w14:textId="77777777" w:rsidR="00886027" w:rsidRDefault="00886027" w:rsidP="00886027">
            <w:pPr>
              <w:rPr>
                <w:szCs w:val="24"/>
              </w:rPr>
            </w:pPr>
          </w:p>
          <w:p w14:paraId="48E9ED10" w14:textId="77777777" w:rsidR="00886027" w:rsidRDefault="00886027" w:rsidP="00886027">
            <w:pPr>
              <w:rPr>
                <w:szCs w:val="24"/>
              </w:rPr>
            </w:pPr>
          </w:p>
          <w:p w14:paraId="51385CFF" w14:textId="77777777" w:rsidR="00886027" w:rsidRPr="00C321CA" w:rsidRDefault="00886027" w:rsidP="00886027">
            <w:pPr>
              <w:rPr>
                <w:szCs w:val="24"/>
              </w:rPr>
            </w:pPr>
          </w:p>
        </w:tc>
      </w:tr>
    </w:tbl>
    <w:p w14:paraId="0675EFF6" w14:textId="65EFC4E6" w:rsidR="00051C97" w:rsidRDefault="00051C97" w:rsidP="00051C97">
      <w:pPr>
        <w:pStyle w:val="SAITheading1"/>
      </w:pPr>
      <w:r>
        <w:br w:type="page"/>
      </w:r>
      <w:r>
        <w:lastRenderedPageBreak/>
        <w:t xml:space="preserve">OBJECTIVE </w:t>
      </w:r>
      <w:fldSimple w:instr=" SEQ ObjNum \* CardText\* Upper\n  \* MERGEFORMAT ">
        <w:r w:rsidR="00796A93">
          <w:rPr>
            <w:noProof/>
          </w:rPr>
          <w:t>TWO</w:t>
        </w:r>
      </w:fldSimple>
    </w:p>
    <w:p w14:paraId="758359E0" w14:textId="77777777" w:rsidR="00051C97" w:rsidRDefault="00051C97" w:rsidP="00051C97">
      <w:pPr>
        <w:pStyle w:val="SAITheading2subtitle"/>
      </w:pPr>
      <w:r>
        <w:t>When you complete this objective you will be able to…</w:t>
      </w:r>
    </w:p>
    <w:p w14:paraId="4B1BD857" w14:textId="402310C4" w:rsidR="006429B9" w:rsidRPr="00A02224" w:rsidRDefault="00C05CF0" w:rsidP="006429B9">
      <w:pPr>
        <w:rPr>
          <w:lang w:val="en-CA"/>
        </w:rPr>
      </w:pPr>
      <w:r>
        <w:t>Differentiate between descriptive and exploratory analysis</w:t>
      </w:r>
      <w:r w:rsidR="00E17E7C">
        <w:t xml:space="preserve"> and how the term ‘correlation’ is used within an analytical context.</w:t>
      </w:r>
    </w:p>
    <w:p w14:paraId="06476617" w14:textId="77777777" w:rsidR="00051C97" w:rsidRDefault="00051C97" w:rsidP="00051C97">
      <w:pPr>
        <w:pStyle w:val="SAITheading2"/>
      </w:pPr>
      <w:r>
        <w:t>Learning Material</w:t>
      </w:r>
    </w:p>
    <w:p w14:paraId="7BA6427D" w14:textId="77777777" w:rsidR="00CC065F" w:rsidRDefault="00CC065F" w:rsidP="00CC065F"/>
    <w:p w14:paraId="733052AC" w14:textId="5A2AEDEA" w:rsidR="00C321CA" w:rsidRDefault="001D7A19" w:rsidP="00C321CA">
      <w:pPr>
        <w:pStyle w:val="SAITheading1"/>
        <w:rPr>
          <w:sz w:val="32"/>
          <w:szCs w:val="32"/>
        </w:rPr>
      </w:pPr>
      <w:r>
        <w:rPr>
          <w:sz w:val="32"/>
          <w:szCs w:val="32"/>
        </w:rPr>
        <w:t xml:space="preserve">Different Types of Analysis  </w:t>
      </w:r>
    </w:p>
    <w:p w14:paraId="3D1C45CE" w14:textId="77777777" w:rsidR="00292DE4" w:rsidRDefault="00292DE4" w:rsidP="001D7A19"/>
    <w:p w14:paraId="3BA793F5" w14:textId="2F58A0E3" w:rsidR="001D7A19" w:rsidRPr="001D7A19" w:rsidRDefault="00E26F3E" w:rsidP="001D7A19">
      <w:r>
        <w:t>Different types of analysis range</w:t>
      </w:r>
      <w:r w:rsidR="00535CD3">
        <w:t xml:space="preserve"> in complexity from the simple (</w:t>
      </w:r>
      <w:r>
        <w:t>which require the leas</w:t>
      </w:r>
      <w:r w:rsidR="003C4A54">
        <w:t>t amount of time and effort</w:t>
      </w:r>
      <w:r w:rsidR="00535CD3">
        <w:t>)</w:t>
      </w:r>
      <w:r>
        <w:t xml:space="preserve"> to the most complex</w:t>
      </w:r>
      <w:r w:rsidR="007C0390">
        <w:t xml:space="preserve"> </w:t>
      </w:r>
      <w:r w:rsidR="00535CD3">
        <w:t>(</w:t>
      </w:r>
      <w:r w:rsidR="007C0390">
        <w:t>which require</w:t>
      </w:r>
      <w:r>
        <w:t xml:space="preserve"> </w:t>
      </w:r>
      <w:r w:rsidR="003F46D2">
        <w:t xml:space="preserve">lots of </w:t>
      </w:r>
      <w:r>
        <w:t xml:space="preserve">expertise, </w:t>
      </w:r>
      <w:r w:rsidR="003C4A54">
        <w:t>lots of time, energy and effort</w:t>
      </w:r>
      <w:r w:rsidR="00535CD3">
        <w:t>)</w:t>
      </w:r>
      <w:r>
        <w:t>.</w:t>
      </w:r>
      <w:r w:rsidR="00206075">
        <w:t xml:space="preserve"> </w:t>
      </w:r>
      <w:r w:rsidR="003F46D2">
        <w:t xml:space="preserve">For academic and formal research scenarios it may require more complex forms of inferential, predictive, causal and mechanistic analysis. </w:t>
      </w:r>
      <w:r w:rsidR="00206075">
        <w:t xml:space="preserve">For most </w:t>
      </w:r>
      <w:r w:rsidR="0055601A">
        <w:t>of us involved in day-to-day</w:t>
      </w:r>
      <w:r w:rsidR="00206075">
        <w:t xml:space="preserve"> research </w:t>
      </w:r>
      <w:r w:rsidR="003F46D2">
        <w:t xml:space="preserve">projects </w:t>
      </w:r>
      <w:r w:rsidR="0055601A">
        <w:t xml:space="preserve">of a non-academic nature we will mostly conduct </w:t>
      </w:r>
      <w:r w:rsidR="0055601A" w:rsidRPr="007C0390">
        <w:rPr>
          <w:b/>
          <w:i/>
        </w:rPr>
        <w:t>descriptive</w:t>
      </w:r>
      <w:r w:rsidR="0055601A">
        <w:t xml:space="preserve"> and </w:t>
      </w:r>
      <w:r w:rsidR="0055601A" w:rsidRPr="007C0390">
        <w:rPr>
          <w:b/>
          <w:i/>
        </w:rPr>
        <w:t>exploratory</w:t>
      </w:r>
      <w:r w:rsidR="0055601A">
        <w:t xml:space="preserve"> analysis. We won’t really cover each type of analysis in to</w:t>
      </w:r>
      <w:r w:rsidR="002C2314">
        <w:t>o</w:t>
      </w:r>
      <w:r w:rsidR="0055601A">
        <w:t xml:space="preserve"> much detail </w:t>
      </w:r>
      <w:r w:rsidR="002C2314">
        <w:t xml:space="preserve">here </w:t>
      </w:r>
      <w:r w:rsidR="0055601A">
        <w:t>but rather just fo</w:t>
      </w:r>
      <w:r w:rsidR="002C2314">
        <w:t>r the purpose of having a basic understanding of the</w:t>
      </w:r>
      <w:r w:rsidR="0055601A">
        <w:t xml:space="preserve"> </w:t>
      </w:r>
      <w:r w:rsidR="002C2314">
        <w:t xml:space="preserve">broad range and context of </w:t>
      </w:r>
      <w:r w:rsidR="0055601A">
        <w:t>analysis</w:t>
      </w:r>
      <w:r w:rsidR="002C2314">
        <w:t xml:space="preserve"> types</w:t>
      </w:r>
      <w:r w:rsidR="0055601A">
        <w:t>. Analysis types range from simple to complex, just a</w:t>
      </w:r>
      <w:r w:rsidR="003F46D2">
        <w:t>s</w:t>
      </w:r>
      <w:r w:rsidR="0055601A">
        <w:t xml:space="preserve"> research questions range from simple to complex. </w:t>
      </w:r>
    </w:p>
    <w:p w14:paraId="2254E8F8" w14:textId="77777777" w:rsidR="00C321CA" w:rsidRDefault="00C321CA" w:rsidP="00CC065F"/>
    <w:p w14:paraId="1493346E" w14:textId="225656BC" w:rsidR="009D60AA" w:rsidRDefault="00C711AA" w:rsidP="00CC065F">
      <w:r>
        <w:rPr>
          <w:noProof/>
        </w:rPr>
        <w:drawing>
          <wp:inline distT="0" distB="0" distL="0" distR="0" wp14:anchorId="654A415D" wp14:editId="0E7A037B">
            <wp:extent cx="5029200" cy="2933700"/>
            <wp:effectExtent l="0" t="76200" r="0" b="9525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6E4F172E" w14:textId="77777777" w:rsidR="009D60AA" w:rsidRDefault="009D60AA" w:rsidP="00CC065F"/>
    <w:p w14:paraId="6B393AE4" w14:textId="2B584B6F" w:rsidR="009D60AA" w:rsidRPr="00292DE4" w:rsidRDefault="005123BE" w:rsidP="005123BE">
      <w:pPr>
        <w:ind w:left="720"/>
        <w:rPr>
          <w:sz w:val="20"/>
        </w:rPr>
      </w:pPr>
      <w:r>
        <w:rPr>
          <w:b/>
          <w:sz w:val="20"/>
        </w:rPr>
        <w:t xml:space="preserve">Figure 1: </w:t>
      </w:r>
      <w:r w:rsidR="00292DE4" w:rsidRPr="00292DE4">
        <w:rPr>
          <w:b/>
          <w:sz w:val="20"/>
        </w:rPr>
        <w:t>The 6 Key Types of Data Analysis</w:t>
      </w:r>
      <w:r w:rsidR="00292DE4" w:rsidRPr="00292DE4">
        <w:rPr>
          <w:sz w:val="20"/>
        </w:rPr>
        <w:t xml:space="preserve"> - as identified by </w:t>
      </w:r>
      <w:r w:rsidR="00FB3323">
        <w:rPr>
          <w:sz w:val="20"/>
        </w:rPr>
        <w:t xml:space="preserve">Dr. </w:t>
      </w:r>
      <w:r w:rsidR="00292DE4" w:rsidRPr="00292DE4">
        <w:rPr>
          <w:sz w:val="20"/>
        </w:rPr>
        <w:t xml:space="preserve">Jeffrey Leek, who is a well-known researcher </w:t>
      </w:r>
      <w:r w:rsidR="00FB3323">
        <w:rPr>
          <w:sz w:val="20"/>
        </w:rPr>
        <w:t xml:space="preserve">and professor </w:t>
      </w:r>
      <w:r w:rsidR="00292DE4" w:rsidRPr="00292DE4">
        <w:rPr>
          <w:sz w:val="20"/>
        </w:rPr>
        <w:t>in the area of data analysis</w:t>
      </w:r>
      <w:r w:rsidR="00FB3323">
        <w:rPr>
          <w:sz w:val="20"/>
        </w:rPr>
        <w:t xml:space="preserve"> at John Hopkins University</w:t>
      </w:r>
      <w:r w:rsidR="00292DE4" w:rsidRPr="00292DE4">
        <w:rPr>
          <w:sz w:val="20"/>
        </w:rPr>
        <w:t xml:space="preserve">. </w:t>
      </w:r>
    </w:p>
    <w:p w14:paraId="0D952E59" w14:textId="77777777" w:rsidR="009D60AA" w:rsidRDefault="009D60AA" w:rsidP="00CC065F"/>
    <w:p w14:paraId="4FAB93A0" w14:textId="6ABA0F2D" w:rsidR="0021411A" w:rsidRDefault="0021411A" w:rsidP="00CC065F">
      <w:r>
        <w:t xml:space="preserve">A key word or concept that may come up frequently when conducting an analysis is “correlation”.  Correlation is actually a big part of all types of analysis and can </w:t>
      </w:r>
      <w:r>
        <w:lastRenderedPageBreak/>
        <w:t>be described as a mutual relationship or connection between two or more things (Oxford, 2015). An example of correl</w:t>
      </w:r>
      <w:r w:rsidR="00E17E7C">
        <w:t>ation related to our case study example discussed in this unit would be</w:t>
      </w:r>
      <w:r w:rsidR="003F46D2">
        <w:t>:</w:t>
      </w:r>
      <w:r w:rsidR="00E17E7C">
        <w:t xml:space="preserve"> the connection (or correlation) between th</w:t>
      </w:r>
      <w:r w:rsidR="003F46D2">
        <w:t xml:space="preserve">e cooking time of </w:t>
      </w:r>
      <w:r w:rsidR="00E17E7C">
        <w:t xml:space="preserve">pasta and </w:t>
      </w:r>
      <w:r w:rsidR="003F46D2">
        <w:t>its</w:t>
      </w:r>
      <w:r w:rsidR="00E17E7C">
        <w:t xml:space="preserve"> firmness or consistency. So it can be said that the cooking time and the firmness of the pasta is directly correlated. </w:t>
      </w:r>
    </w:p>
    <w:p w14:paraId="445309DD" w14:textId="77777777" w:rsidR="00E17E7C" w:rsidRDefault="00E17E7C" w:rsidP="00CC065F"/>
    <w:p w14:paraId="40AE491D" w14:textId="7EE5148D" w:rsidR="00E17E7C" w:rsidRDefault="00E17E7C" w:rsidP="00CC065F">
      <w:r>
        <w:t xml:space="preserve">Here are some basic descriptions of the various types of analysis, keeping in mind that the ones most relevant to this level of learning are </w:t>
      </w:r>
      <w:r w:rsidR="00EE7C50">
        <w:t>number</w:t>
      </w:r>
      <w:r w:rsidR="003F46D2">
        <w:t>s</w:t>
      </w:r>
      <w:r w:rsidR="00EE7C50">
        <w:t xml:space="preserve"> one and two.</w:t>
      </w:r>
    </w:p>
    <w:p w14:paraId="56D07822" w14:textId="77777777" w:rsidR="0021411A" w:rsidRDefault="0021411A" w:rsidP="00CC065F"/>
    <w:p w14:paraId="34E80A2E" w14:textId="77777777" w:rsidR="0021411A" w:rsidRDefault="0021411A" w:rsidP="00CC065F"/>
    <w:tbl>
      <w:tblPr>
        <w:tblW w:w="5000" w:type="pct"/>
        <w:tblCellMar>
          <w:left w:w="0" w:type="dxa"/>
          <w:right w:w="0" w:type="dxa"/>
        </w:tblCellMar>
        <w:tblLook w:val="0600" w:firstRow="0" w:lastRow="0" w:firstColumn="0" w:lastColumn="0" w:noHBand="1" w:noVBand="1"/>
      </w:tblPr>
      <w:tblGrid>
        <w:gridCol w:w="1495"/>
        <w:gridCol w:w="6379"/>
      </w:tblGrid>
      <w:tr w:rsidR="005123BE" w:rsidRPr="00541601" w14:paraId="2F49A673" w14:textId="77777777" w:rsidTr="00154154">
        <w:trPr>
          <w:trHeight w:val="951"/>
        </w:trPr>
        <w:tc>
          <w:tcPr>
            <w:tcW w:w="1124" w:type="pct"/>
            <w:tcBorders>
              <w:top w:val="single" w:sz="18" w:space="0" w:color="000000"/>
              <w:left w:val="single" w:sz="18" w:space="0" w:color="000000"/>
              <w:bottom w:val="single" w:sz="8" w:space="0" w:color="000000"/>
              <w:right w:val="single" w:sz="8" w:space="0" w:color="000000"/>
            </w:tcBorders>
            <w:shd w:val="clear" w:color="auto" w:fill="B7D232"/>
            <w:tcMar>
              <w:top w:w="72" w:type="dxa"/>
              <w:left w:w="144" w:type="dxa"/>
              <w:bottom w:w="72" w:type="dxa"/>
              <w:right w:w="144" w:type="dxa"/>
            </w:tcMar>
            <w:hideMark/>
          </w:tcPr>
          <w:p w14:paraId="65DE897C" w14:textId="34BA7E1D" w:rsidR="005123BE" w:rsidRPr="001A55A0" w:rsidRDefault="00154154" w:rsidP="005123BE">
            <w:pPr>
              <w:spacing w:before="192"/>
              <w:textAlignment w:val="baseline"/>
              <w:rPr>
                <w:rFonts w:ascii="Times" w:hAnsi="Times"/>
                <w:sz w:val="20"/>
                <w:lang w:val="en-CA"/>
              </w:rPr>
            </w:pPr>
            <w:r w:rsidRPr="001A55A0">
              <w:rPr>
                <w:b/>
                <w:bCs/>
                <w:sz w:val="20"/>
              </w:rPr>
              <w:t xml:space="preserve">1. Descriptive Analysis </w:t>
            </w:r>
          </w:p>
        </w:tc>
        <w:tc>
          <w:tcPr>
            <w:tcW w:w="3876"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6E1793B" w14:textId="17C6E1A5" w:rsidR="00EC4ECF" w:rsidRDefault="00C05CF0" w:rsidP="00EC4ECF">
            <w:pPr>
              <w:rPr>
                <w:rFonts w:ascii="Times" w:hAnsi="Times"/>
                <w:sz w:val="20"/>
                <w:lang w:val="en-CA"/>
              </w:rPr>
            </w:pPr>
            <w:r w:rsidRPr="00360B23">
              <w:rPr>
                <w:rFonts w:ascii="Times" w:hAnsi="Times"/>
                <w:b/>
                <w:bCs/>
                <w:sz w:val="20"/>
                <w:lang w:val="en-CA"/>
              </w:rPr>
              <w:t>Easiest type</w:t>
            </w:r>
            <w:r w:rsidR="004E2B26">
              <w:rPr>
                <w:rFonts w:ascii="Times" w:hAnsi="Times"/>
                <w:b/>
                <w:bCs/>
                <w:sz w:val="20"/>
                <w:lang w:val="en-CA"/>
              </w:rPr>
              <w:t xml:space="preserve"> </w:t>
            </w:r>
            <w:r w:rsidRPr="00360B23">
              <w:rPr>
                <w:rFonts w:ascii="Times" w:hAnsi="Times"/>
                <w:b/>
                <w:bCs/>
                <w:sz w:val="20"/>
                <w:lang w:val="en-CA"/>
              </w:rPr>
              <w:t>of Analysis:</w:t>
            </w:r>
            <w:r w:rsidR="003C4A54" w:rsidRPr="00360B23">
              <w:rPr>
                <w:rFonts w:ascii="Times" w:hAnsi="Times"/>
                <w:bCs/>
                <w:sz w:val="20"/>
                <w:lang w:val="en-CA"/>
              </w:rPr>
              <w:t xml:space="preserve"> May take hours or days to complete</w:t>
            </w:r>
            <w:r w:rsidR="004E2B26">
              <w:rPr>
                <w:rFonts w:ascii="Times" w:hAnsi="Times"/>
                <w:bCs/>
                <w:sz w:val="20"/>
                <w:lang w:val="en-CA"/>
              </w:rPr>
              <w:t>.</w:t>
            </w:r>
          </w:p>
          <w:p w14:paraId="06266AAB" w14:textId="77777777" w:rsidR="00EC4ECF" w:rsidRDefault="00EC4ECF" w:rsidP="00EC4ECF">
            <w:pPr>
              <w:rPr>
                <w:rFonts w:ascii="Times" w:hAnsi="Times"/>
                <w:sz w:val="20"/>
                <w:lang w:val="en-CA"/>
              </w:rPr>
            </w:pPr>
          </w:p>
          <w:p w14:paraId="0836378C" w14:textId="71BF2A41" w:rsidR="001A55A0" w:rsidRDefault="00EC4ECF" w:rsidP="001A55A0">
            <w:pPr>
              <w:rPr>
                <w:rFonts w:ascii="Times" w:hAnsi="Times"/>
                <w:sz w:val="20"/>
                <w:lang w:val="en-CA"/>
              </w:rPr>
            </w:pPr>
            <w:r>
              <w:rPr>
                <w:rFonts w:ascii="Times" w:hAnsi="Times"/>
                <w:sz w:val="20"/>
                <w:lang w:val="en-CA"/>
              </w:rPr>
              <w:t>Involves describing the main features and qualities (qualitative characteristics) of a collection or set of data or information.</w:t>
            </w:r>
            <w:r w:rsidR="001A55A0">
              <w:rPr>
                <w:rFonts w:ascii="Times" w:hAnsi="Times"/>
                <w:sz w:val="20"/>
                <w:lang w:val="en-CA"/>
              </w:rPr>
              <w:t xml:space="preserve"> </w:t>
            </w:r>
            <w:r>
              <w:rPr>
                <w:rFonts w:ascii="Times" w:hAnsi="Times"/>
                <w:sz w:val="20"/>
                <w:lang w:val="en-CA"/>
              </w:rPr>
              <w:t>Examples may include</w:t>
            </w:r>
            <w:r w:rsidR="001A55A0">
              <w:rPr>
                <w:rFonts w:ascii="Times" w:hAnsi="Times"/>
                <w:sz w:val="20"/>
                <w:lang w:val="en-CA"/>
              </w:rPr>
              <w:t>:</w:t>
            </w:r>
          </w:p>
          <w:p w14:paraId="63E519DD" w14:textId="591704DE" w:rsidR="005123BE" w:rsidRDefault="001A55A0" w:rsidP="001A55A0">
            <w:pPr>
              <w:numPr>
                <w:ilvl w:val="0"/>
                <w:numId w:val="13"/>
              </w:numPr>
              <w:spacing w:before="100" w:beforeAutospacing="1" w:after="100" w:afterAutospacing="1"/>
              <w:rPr>
                <w:rFonts w:ascii="Times" w:hAnsi="Times"/>
                <w:sz w:val="20"/>
                <w:lang w:val="en-CA"/>
              </w:rPr>
            </w:pPr>
            <w:r>
              <w:rPr>
                <w:rFonts w:ascii="Times" w:hAnsi="Times"/>
                <w:sz w:val="20"/>
                <w:lang w:val="en-CA"/>
              </w:rPr>
              <w:t>Statistical D</w:t>
            </w:r>
            <w:r w:rsidR="00EC4ECF">
              <w:rPr>
                <w:rFonts w:ascii="Times" w:hAnsi="Times"/>
                <w:sz w:val="20"/>
                <w:lang w:val="en-CA"/>
              </w:rPr>
              <w:t xml:space="preserve">ata </w:t>
            </w:r>
          </w:p>
          <w:p w14:paraId="6BA02AAE" w14:textId="4AD090B1" w:rsidR="00EC4ECF" w:rsidRDefault="00EC4ECF" w:rsidP="00EC4ECF">
            <w:pPr>
              <w:numPr>
                <w:ilvl w:val="0"/>
                <w:numId w:val="13"/>
              </w:numPr>
              <w:spacing w:before="100" w:beforeAutospacing="1" w:after="100" w:afterAutospacing="1"/>
              <w:rPr>
                <w:rFonts w:ascii="Times" w:hAnsi="Times"/>
                <w:sz w:val="20"/>
                <w:lang w:val="en-CA"/>
              </w:rPr>
            </w:pPr>
            <w:r>
              <w:rPr>
                <w:rFonts w:ascii="Times" w:hAnsi="Times"/>
                <w:sz w:val="20"/>
                <w:lang w:val="en-CA"/>
              </w:rPr>
              <w:t>Known Facts</w:t>
            </w:r>
            <w:r w:rsidR="0021411A">
              <w:rPr>
                <w:rFonts w:ascii="Times" w:hAnsi="Times"/>
                <w:sz w:val="20"/>
                <w:lang w:val="en-CA"/>
              </w:rPr>
              <w:t xml:space="preserve"> &amp; Relationships</w:t>
            </w:r>
          </w:p>
          <w:p w14:paraId="4DC4FCF8" w14:textId="19298B97" w:rsidR="001A55A0" w:rsidRDefault="001A55A0" w:rsidP="00EC4ECF">
            <w:pPr>
              <w:numPr>
                <w:ilvl w:val="0"/>
                <w:numId w:val="13"/>
              </w:numPr>
              <w:spacing w:before="100" w:beforeAutospacing="1" w:after="100" w:afterAutospacing="1"/>
              <w:rPr>
                <w:rFonts w:ascii="Times" w:hAnsi="Times"/>
                <w:sz w:val="20"/>
                <w:lang w:val="en-CA"/>
              </w:rPr>
            </w:pPr>
            <w:r>
              <w:rPr>
                <w:rFonts w:ascii="Times" w:hAnsi="Times"/>
                <w:sz w:val="20"/>
                <w:lang w:val="en-CA"/>
              </w:rPr>
              <w:t>Census Data</w:t>
            </w:r>
          </w:p>
          <w:p w14:paraId="2435E9FD" w14:textId="662E228E" w:rsidR="001A55A0" w:rsidRDefault="001A55A0" w:rsidP="001A55A0">
            <w:pPr>
              <w:spacing w:before="100" w:beforeAutospacing="1" w:after="100" w:afterAutospacing="1"/>
              <w:rPr>
                <w:rFonts w:ascii="Times" w:hAnsi="Times"/>
                <w:sz w:val="20"/>
                <w:lang w:val="en-CA"/>
              </w:rPr>
            </w:pPr>
            <w:r>
              <w:rPr>
                <w:rFonts w:ascii="Times" w:hAnsi="Times"/>
                <w:sz w:val="20"/>
                <w:lang w:val="en-CA"/>
              </w:rPr>
              <w:t xml:space="preserve">See the following interactive census map as a simple example: </w:t>
            </w:r>
            <w:hyperlink r:id="rId41" w:history="1">
              <w:r w:rsidRPr="008E3DBE">
                <w:rPr>
                  <w:rStyle w:val="Hyperlink"/>
                  <w:rFonts w:ascii="Times" w:hAnsi="Times"/>
                  <w:sz w:val="20"/>
                  <w:lang w:val="en-CA"/>
                </w:rPr>
                <w:t>http://www12.statcan.ca/census-recensement/2011/geo/ref/geosearch-georesearche-eng.cfm</w:t>
              </w:r>
            </w:hyperlink>
          </w:p>
          <w:p w14:paraId="301D665D" w14:textId="5443CC57" w:rsidR="001A55A0" w:rsidRDefault="001A55A0" w:rsidP="001A55A0">
            <w:pPr>
              <w:spacing w:before="100" w:beforeAutospacing="1" w:after="100" w:afterAutospacing="1"/>
              <w:rPr>
                <w:rFonts w:ascii="Times" w:hAnsi="Times"/>
                <w:sz w:val="20"/>
                <w:lang w:val="en-CA"/>
              </w:rPr>
            </w:pPr>
            <w:r>
              <w:rPr>
                <w:rFonts w:ascii="Times" w:hAnsi="Times"/>
                <w:noProof/>
                <w:sz w:val="20"/>
              </w:rPr>
              <w:drawing>
                <wp:inline distT="0" distB="0" distL="0" distR="0" wp14:anchorId="63B96825" wp14:editId="247C2E23">
                  <wp:extent cx="4018023" cy="2825371"/>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8590" cy="2825770"/>
                          </a:xfrm>
                          <a:prstGeom prst="rect">
                            <a:avLst/>
                          </a:prstGeom>
                          <a:noFill/>
                          <a:ln>
                            <a:noFill/>
                          </a:ln>
                        </pic:spPr>
                      </pic:pic>
                    </a:graphicData>
                  </a:graphic>
                </wp:inline>
              </w:drawing>
            </w:r>
          </w:p>
          <w:p w14:paraId="42D98ED7" w14:textId="3A8BE751" w:rsidR="001A55A0" w:rsidRPr="00C05CF0" w:rsidRDefault="001A55A0" w:rsidP="001A55A0">
            <w:pPr>
              <w:spacing w:before="100" w:beforeAutospacing="1" w:after="100" w:afterAutospacing="1"/>
              <w:rPr>
                <w:rFonts w:ascii="Times" w:hAnsi="Times"/>
                <w:sz w:val="20"/>
                <w:lang w:val="en-CA"/>
              </w:rPr>
            </w:pPr>
          </w:p>
        </w:tc>
      </w:tr>
      <w:tr w:rsidR="005123BE" w:rsidRPr="00541601" w14:paraId="1D940BCB" w14:textId="77777777" w:rsidTr="00154154">
        <w:trPr>
          <w:trHeight w:val="2148"/>
        </w:trPr>
        <w:tc>
          <w:tcPr>
            <w:tcW w:w="1124" w:type="pct"/>
            <w:tcBorders>
              <w:top w:val="single" w:sz="8" w:space="0" w:color="000000"/>
              <w:left w:val="single" w:sz="18" w:space="0" w:color="000000"/>
              <w:bottom w:val="single" w:sz="8" w:space="0" w:color="000000"/>
              <w:right w:val="single" w:sz="8" w:space="0" w:color="000000"/>
            </w:tcBorders>
            <w:shd w:val="clear" w:color="auto" w:fill="5795CD"/>
            <w:tcMar>
              <w:top w:w="72" w:type="dxa"/>
              <w:left w:w="144" w:type="dxa"/>
              <w:bottom w:w="72" w:type="dxa"/>
              <w:right w:w="144" w:type="dxa"/>
            </w:tcMar>
            <w:hideMark/>
          </w:tcPr>
          <w:p w14:paraId="3783432C" w14:textId="74F5792A" w:rsidR="005123BE" w:rsidRPr="00003F74" w:rsidRDefault="00154154" w:rsidP="005123BE">
            <w:pPr>
              <w:spacing w:before="192"/>
              <w:textAlignment w:val="baseline"/>
              <w:rPr>
                <w:b/>
                <w:bCs/>
                <w:szCs w:val="24"/>
              </w:rPr>
            </w:pPr>
            <w:r>
              <w:rPr>
                <w:b/>
                <w:bCs/>
                <w:szCs w:val="24"/>
              </w:rPr>
              <w:lastRenderedPageBreak/>
              <w:t xml:space="preserve">2. Exploratory Analysis </w:t>
            </w:r>
          </w:p>
        </w:tc>
        <w:tc>
          <w:tcPr>
            <w:tcW w:w="387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09F8755" w14:textId="1F1C26F3" w:rsidR="003F46D2" w:rsidRDefault="0021411A" w:rsidP="003F46D2">
            <w:pPr>
              <w:spacing w:before="100" w:beforeAutospacing="1" w:after="100" w:afterAutospacing="1"/>
            </w:pPr>
            <w:r w:rsidRPr="00360B23">
              <w:rPr>
                <w:rFonts w:ascii="Times" w:hAnsi="Times"/>
                <w:b/>
                <w:bCs/>
                <w:sz w:val="20"/>
                <w:lang w:val="en-CA"/>
              </w:rPr>
              <w:t>Moderate</w:t>
            </w:r>
            <w:r w:rsidR="00EC4ECF" w:rsidRPr="00360B23">
              <w:rPr>
                <w:rFonts w:ascii="Times" w:hAnsi="Times"/>
                <w:b/>
                <w:bCs/>
                <w:sz w:val="20"/>
                <w:lang w:val="en-CA"/>
              </w:rPr>
              <w:t xml:space="preserve"> type of Analysis:</w:t>
            </w:r>
            <w:r w:rsidR="003C4A54" w:rsidRPr="00360B23">
              <w:rPr>
                <w:rFonts w:ascii="Times" w:hAnsi="Times"/>
                <w:bCs/>
                <w:sz w:val="20"/>
                <w:lang w:val="en-CA"/>
              </w:rPr>
              <w:t xml:space="preserve"> May take weeks to complete</w:t>
            </w:r>
            <w:r w:rsidR="00360B23">
              <w:rPr>
                <w:rFonts w:ascii="Times" w:hAnsi="Times"/>
                <w:bCs/>
                <w:sz w:val="20"/>
                <w:lang w:val="en-CA"/>
              </w:rPr>
              <w:t xml:space="preserve"> with knowledge and background </w:t>
            </w:r>
            <w:r w:rsidR="003F46D2">
              <w:rPr>
                <w:rFonts w:ascii="Times" w:hAnsi="Times"/>
                <w:bCs/>
                <w:sz w:val="20"/>
                <w:lang w:val="en-CA"/>
              </w:rPr>
              <w:t>in the</w:t>
            </w:r>
            <w:r w:rsidR="00360B23">
              <w:rPr>
                <w:rFonts w:ascii="Times" w:hAnsi="Times"/>
                <w:bCs/>
                <w:sz w:val="20"/>
                <w:lang w:val="en-CA"/>
              </w:rPr>
              <w:t xml:space="preserve"> </w:t>
            </w:r>
            <w:r w:rsidR="00611A2F">
              <w:rPr>
                <w:rFonts w:ascii="Times" w:hAnsi="Times"/>
                <w:bCs/>
                <w:sz w:val="20"/>
                <w:lang w:val="en-CA"/>
              </w:rPr>
              <w:t xml:space="preserve">topic or </w:t>
            </w:r>
            <w:r w:rsidR="00360B23">
              <w:rPr>
                <w:rFonts w:ascii="Times" w:hAnsi="Times"/>
                <w:bCs/>
                <w:sz w:val="20"/>
                <w:lang w:val="en-CA"/>
              </w:rPr>
              <w:t>subject matter area.</w:t>
            </w:r>
            <w:r w:rsidR="004E2B26">
              <w:rPr>
                <w:rFonts w:ascii="Times" w:hAnsi="Times"/>
                <w:sz w:val="20"/>
                <w:lang w:val="en-CA"/>
              </w:rPr>
              <w:t xml:space="preserve"> </w:t>
            </w:r>
            <w:r w:rsidR="00EC4ECF">
              <w:rPr>
                <w:rFonts w:ascii="Times" w:hAnsi="Times"/>
                <w:sz w:val="20"/>
                <w:lang w:val="en-CA"/>
              </w:rPr>
              <w:t>I</w:t>
            </w:r>
            <w:r w:rsidR="003F46D2">
              <w:rPr>
                <w:rFonts w:ascii="Times" w:hAnsi="Times"/>
                <w:sz w:val="20"/>
                <w:lang w:val="en-CA"/>
              </w:rPr>
              <w:t>t i</w:t>
            </w:r>
            <w:r w:rsidR="00EC4ECF">
              <w:rPr>
                <w:rFonts w:ascii="Times" w:hAnsi="Times"/>
                <w:sz w:val="20"/>
                <w:lang w:val="en-CA"/>
              </w:rPr>
              <w:t xml:space="preserve">nvolves </w:t>
            </w:r>
            <w:r>
              <w:rPr>
                <w:rFonts w:ascii="Times" w:hAnsi="Times"/>
                <w:sz w:val="20"/>
                <w:lang w:val="en-CA"/>
              </w:rPr>
              <w:t xml:space="preserve">exploring and analysing </w:t>
            </w:r>
            <w:r w:rsidR="004E2B26">
              <w:rPr>
                <w:rFonts w:ascii="Times" w:hAnsi="Times"/>
                <w:sz w:val="20"/>
                <w:lang w:val="en-CA"/>
              </w:rPr>
              <w:t xml:space="preserve">existing data to determine </w:t>
            </w:r>
            <w:r>
              <w:rPr>
                <w:rFonts w:ascii="Times" w:hAnsi="Times"/>
                <w:sz w:val="20"/>
                <w:lang w:val="en-CA"/>
              </w:rPr>
              <w:t>previously unknown relatio</w:t>
            </w:r>
            <w:r w:rsidR="003F46D2">
              <w:rPr>
                <w:rFonts w:ascii="Times" w:hAnsi="Times"/>
                <w:sz w:val="20"/>
                <w:lang w:val="en-CA"/>
              </w:rPr>
              <w:t>nships or correlations of data and is about trying to define future ideas for studies rather than trying to come up with a final answer.</w:t>
            </w:r>
          </w:p>
          <w:p w14:paraId="762A80A7" w14:textId="77777777" w:rsidR="003F46D2" w:rsidRPr="003F46D2" w:rsidRDefault="003F46D2" w:rsidP="003F46D2">
            <w:pPr>
              <w:pStyle w:val="ListParagraph"/>
              <w:numPr>
                <w:ilvl w:val="0"/>
                <w:numId w:val="43"/>
              </w:numPr>
              <w:spacing w:before="100" w:beforeAutospacing="1" w:after="100" w:afterAutospacing="1"/>
            </w:pPr>
            <w:r w:rsidRPr="003F46D2">
              <w:rPr>
                <w:rFonts w:ascii="Times" w:hAnsi="Times"/>
                <w:sz w:val="20"/>
                <w:lang w:val="en-CA"/>
              </w:rPr>
              <w:t>Examples may include e</w:t>
            </w:r>
            <w:r w:rsidR="0021411A" w:rsidRPr="003F46D2">
              <w:rPr>
                <w:rFonts w:ascii="Times" w:hAnsi="Times"/>
                <w:sz w:val="20"/>
                <w:lang w:val="en-CA"/>
              </w:rPr>
              <w:t>xploring new connections</w:t>
            </w:r>
            <w:r w:rsidR="00E17E7C" w:rsidRPr="003F46D2">
              <w:rPr>
                <w:rFonts w:ascii="Times" w:hAnsi="Times"/>
                <w:sz w:val="20"/>
                <w:lang w:val="en-CA"/>
              </w:rPr>
              <w:t>, correlations or patterns of data</w:t>
            </w:r>
          </w:p>
          <w:p w14:paraId="2C60EDEB" w14:textId="160EF3C6" w:rsidR="00E17E7C" w:rsidRPr="00505D8C" w:rsidRDefault="00243394" w:rsidP="003F46D2">
            <w:pPr>
              <w:pStyle w:val="ListParagraph"/>
              <w:numPr>
                <w:ilvl w:val="0"/>
                <w:numId w:val="43"/>
              </w:numPr>
              <w:spacing w:before="100" w:beforeAutospacing="1" w:after="100" w:afterAutospacing="1"/>
            </w:pPr>
            <w:r w:rsidRPr="003F46D2">
              <w:rPr>
                <w:rFonts w:ascii="Times" w:hAnsi="Times"/>
                <w:sz w:val="20"/>
                <w:lang w:val="en-CA"/>
              </w:rPr>
              <w:t xml:space="preserve">Research studies that try to correlate </w:t>
            </w:r>
            <w:r w:rsidR="003F46D2">
              <w:rPr>
                <w:rFonts w:ascii="Times" w:hAnsi="Times"/>
                <w:sz w:val="20"/>
                <w:lang w:val="en-CA"/>
              </w:rPr>
              <w:t xml:space="preserve">new </w:t>
            </w:r>
            <w:r w:rsidRPr="003F46D2">
              <w:rPr>
                <w:rFonts w:ascii="Times" w:hAnsi="Times"/>
                <w:sz w:val="20"/>
                <w:lang w:val="en-CA"/>
              </w:rPr>
              <w:t xml:space="preserve">relationships or connections. E.g. </w:t>
            </w:r>
            <w:r w:rsidR="00611A2F" w:rsidRPr="003F46D2">
              <w:rPr>
                <w:rFonts w:ascii="Times" w:hAnsi="Times"/>
                <w:sz w:val="20"/>
                <w:lang w:val="en-CA"/>
              </w:rPr>
              <w:t>C</w:t>
            </w:r>
            <w:r w:rsidRPr="003F46D2">
              <w:rPr>
                <w:rFonts w:ascii="Times" w:hAnsi="Times"/>
                <w:sz w:val="20"/>
                <w:lang w:val="en-CA"/>
              </w:rPr>
              <w:t xml:space="preserve">orrelation of moderate alcohol consumption to </w:t>
            </w:r>
            <w:r w:rsidR="00611A2F" w:rsidRPr="003F46D2">
              <w:rPr>
                <w:rFonts w:ascii="Times" w:hAnsi="Times"/>
                <w:sz w:val="20"/>
                <w:lang w:val="en-CA"/>
              </w:rPr>
              <w:t>length of life.</w:t>
            </w:r>
            <w:r w:rsidRPr="003F46D2">
              <w:rPr>
                <w:rFonts w:ascii="Times" w:hAnsi="Times"/>
                <w:sz w:val="20"/>
                <w:lang w:val="en-CA"/>
              </w:rPr>
              <w:t xml:space="preserve"> </w:t>
            </w:r>
          </w:p>
        </w:tc>
      </w:tr>
      <w:tr w:rsidR="005123BE" w:rsidRPr="00541601" w14:paraId="1200E213" w14:textId="77777777" w:rsidTr="00EE7C50">
        <w:trPr>
          <w:trHeight w:val="1866"/>
        </w:trPr>
        <w:tc>
          <w:tcPr>
            <w:tcW w:w="1124" w:type="pct"/>
            <w:tcBorders>
              <w:top w:val="single" w:sz="8" w:space="0" w:color="000000"/>
              <w:left w:val="single" w:sz="18" w:space="0" w:color="000000"/>
              <w:bottom w:val="single" w:sz="8" w:space="0" w:color="000000"/>
              <w:right w:val="single" w:sz="8" w:space="0" w:color="000000"/>
            </w:tcBorders>
            <w:shd w:val="clear" w:color="auto" w:fill="D8800A"/>
            <w:tcMar>
              <w:top w:w="72" w:type="dxa"/>
              <w:left w:w="144" w:type="dxa"/>
              <w:bottom w:w="72" w:type="dxa"/>
              <w:right w:w="144" w:type="dxa"/>
            </w:tcMar>
            <w:hideMark/>
          </w:tcPr>
          <w:p w14:paraId="53952B4C" w14:textId="0322670D" w:rsidR="005123BE" w:rsidRPr="00003F74" w:rsidRDefault="00154154" w:rsidP="005123BE">
            <w:pPr>
              <w:spacing w:before="192"/>
              <w:textAlignment w:val="baseline"/>
              <w:rPr>
                <w:b/>
                <w:bCs/>
                <w:szCs w:val="24"/>
              </w:rPr>
            </w:pPr>
            <w:r>
              <w:rPr>
                <w:b/>
                <w:bCs/>
                <w:szCs w:val="24"/>
              </w:rPr>
              <w:t xml:space="preserve">3.  Inferential Analysis </w:t>
            </w:r>
          </w:p>
        </w:tc>
        <w:tc>
          <w:tcPr>
            <w:tcW w:w="387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9025BDA" w14:textId="6D0666B5" w:rsidR="00EC4ECF" w:rsidRPr="003B349B" w:rsidRDefault="00EC4ECF" w:rsidP="00EC4ECF">
            <w:pPr>
              <w:rPr>
                <w:rFonts w:ascii="Times" w:hAnsi="Times"/>
                <w:sz w:val="20"/>
                <w:lang w:val="en-CA"/>
              </w:rPr>
            </w:pPr>
            <w:r w:rsidRPr="00360B23">
              <w:rPr>
                <w:rFonts w:ascii="Times" w:hAnsi="Times"/>
                <w:b/>
                <w:bCs/>
                <w:sz w:val="20"/>
                <w:lang w:val="en-CA"/>
              </w:rPr>
              <w:t>Moderately Complex type of Analysis:</w:t>
            </w:r>
            <w:r w:rsidR="003C4A54" w:rsidRPr="00360B23">
              <w:rPr>
                <w:rFonts w:ascii="Times" w:hAnsi="Times"/>
                <w:bCs/>
                <w:sz w:val="20"/>
                <w:lang w:val="en-CA"/>
              </w:rPr>
              <w:t xml:space="preserve"> May take weeks or months to complete</w:t>
            </w:r>
            <w:r w:rsidR="00360B23" w:rsidRPr="00360B23">
              <w:rPr>
                <w:rFonts w:ascii="Times" w:hAnsi="Times"/>
                <w:bCs/>
                <w:sz w:val="20"/>
                <w:lang w:val="en-CA"/>
              </w:rPr>
              <w:t xml:space="preserve"> </w:t>
            </w:r>
            <w:r w:rsidR="00360B23">
              <w:rPr>
                <w:rFonts w:ascii="Times" w:hAnsi="Times"/>
                <w:bCs/>
                <w:sz w:val="20"/>
                <w:lang w:val="en-CA"/>
              </w:rPr>
              <w:t xml:space="preserve">with </w:t>
            </w:r>
            <w:r w:rsidR="00360B23" w:rsidRPr="00360B23">
              <w:rPr>
                <w:rFonts w:ascii="Times" w:hAnsi="Times"/>
                <w:bCs/>
                <w:sz w:val="20"/>
                <w:lang w:val="en-CA"/>
              </w:rPr>
              <w:t>expertise in the subject area.</w:t>
            </w:r>
            <w:r w:rsidR="004E2B26">
              <w:rPr>
                <w:rFonts w:ascii="Times" w:hAnsi="Times"/>
                <w:sz w:val="20"/>
                <w:lang w:val="en-CA"/>
              </w:rPr>
              <w:t xml:space="preserve"> </w:t>
            </w:r>
            <w:r w:rsidR="003F46D2">
              <w:rPr>
                <w:rFonts w:ascii="Times" w:hAnsi="Times"/>
                <w:sz w:val="20"/>
                <w:lang w:val="en-CA"/>
              </w:rPr>
              <w:t>It t</w:t>
            </w:r>
            <w:r w:rsidR="00EE7C50">
              <w:rPr>
                <w:rFonts w:ascii="Times" w:hAnsi="Times"/>
                <w:sz w:val="20"/>
                <w:lang w:val="en-CA"/>
              </w:rPr>
              <w:t xml:space="preserve">ests theories </w:t>
            </w:r>
            <w:r w:rsidR="00EE7C50" w:rsidRPr="00EE7C50">
              <w:rPr>
                <w:rFonts w:ascii="Times" w:hAnsi="Times"/>
                <w:sz w:val="20"/>
                <w:lang w:val="en-CA"/>
              </w:rPr>
              <w:t>about the n</w:t>
            </w:r>
            <w:r w:rsidR="00EE7C50">
              <w:rPr>
                <w:rFonts w:ascii="Times" w:hAnsi="Times"/>
                <w:sz w:val="20"/>
                <w:lang w:val="en-CA"/>
              </w:rPr>
              <w:t>ature of the world in general. Uses a</w:t>
            </w:r>
            <w:r w:rsidR="00EE7C50" w:rsidRPr="00EE7C50">
              <w:rPr>
                <w:rFonts w:ascii="Times" w:hAnsi="Times"/>
                <w:sz w:val="20"/>
                <w:lang w:val="en-CA"/>
              </w:rPr>
              <w:t xml:space="preserve"> small sample of data to say something about a bigger population.</w:t>
            </w:r>
          </w:p>
          <w:p w14:paraId="0561BF9F" w14:textId="299F2411" w:rsidR="005123BE" w:rsidRPr="00EE7C50" w:rsidRDefault="00AE256A" w:rsidP="00AE256A">
            <w:pPr>
              <w:numPr>
                <w:ilvl w:val="0"/>
                <w:numId w:val="13"/>
              </w:numPr>
              <w:spacing w:before="100" w:beforeAutospacing="1" w:after="100" w:afterAutospacing="1"/>
              <w:rPr>
                <w:rFonts w:ascii="Times" w:hAnsi="Times"/>
                <w:sz w:val="20"/>
                <w:lang w:val="en-CA"/>
              </w:rPr>
            </w:pPr>
            <w:r>
              <w:rPr>
                <w:rFonts w:ascii="Times" w:hAnsi="Times"/>
                <w:sz w:val="20"/>
                <w:lang w:val="en-CA"/>
              </w:rPr>
              <w:t xml:space="preserve">Examples may include an inference that if a small sampling of people in Canada brush their teeth incorrectly that it’s a reflection on the larger population. </w:t>
            </w:r>
            <w:r w:rsidR="003F46D2">
              <w:rPr>
                <w:rFonts w:ascii="Times" w:hAnsi="Times"/>
                <w:sz w:val="20"/>
                <w:lang w:val="en-CA"/>
              </w:rPr>
              <w:t xml:space="preserve">E.g. </w:t>
            </w:r>
            <w:r>
              <w:rPr>
                <w:rFonts w:ascii="Times" w:hAnsi="Times"/>
                <w:sz w:val="20"/>
                <w:lang w:val="en-CA"/>
              </w:rPr>
              <w:t>“Based on our study, on average 4/10 people brush their teeth incorrectly, so that may indicate that only 40% of the population brush their teeth correctly.”</w:t>
            </w:r>
          </w:p>
        </w:tc>
      </w:tr>
      <w:tr w:rsidR="005123BE" w:rsidRPr="00541601" w14:paraId="121C6730" w14:textId="77777777" w:rsidTr="00EE7C50">
        <w:trPr>
          <w:trHeight w:val="1914"/>
        </w:trPr>
        <w:tc>
          <w:tcPr>
            <w:tcW w:w="1124" w:type="pct"/>
            <w:tcBorders>
              <w:top w:val="single" w:sz="8" w:space="0" w:color="000000"/>
              <w:left w:val="single" w:sz="18" w:space="0" w:color="000000"/>
              <w:bottom w:val="single" w:sz="8" w:space="0" w:color="000000"/>
              <w:right w:val="single" w:sz="8" w:space="0" w:color="000000"/>
            </w:tcBorders>
            <w:shd w:val="clear" w:color="auto" w:fill="7DC9CD"/>
            <w:tcMar>
              <w:top w:w="72" w:type="dxa"/>
              <w:left w:w="144" w:type="dxa"/>
              <w:bottom w:w="72" w:type="dxa"/>
              <w:right w:w="144" w:type="dxa"/>
            </w:tcMar>
            <w:hideMark/>
          </w:tcPr>
          <w:p w14:paraId="46EDA5EE" w14:textId="4FB83AE6" w:rsidR="005123BE" w:rsidRPr="00003F74" w:rsidRDefault="00154154" w:rsidP="005123BE">
            <w:pPr>
              <w:spacing w:before="192"/>
              <w:textAlignment w:val="baseline"/>
              <w:rPr>
                <w:b/>
                <w:bCs/>
                <w:szCs w:val="24"/>
              </w:rPr>
            </w:pPr>
            <w:r>
              <w:rPr>
                <w:b/>
                <w:bCs/>
                <w:szCs w:val="24"/>
              </w:rPr>
              <w:t xml:space="preserve">4. Predictive </w:t>
            </w:r>
            <w:r w:rsidR="00C05CF0">
              <w:rPr>
                <w:b/>
                <w:bCs/>
                <w:szCs w:val="24"/>
              </w:rPr>
              <w:t xml:space="preserve">Analysis </w:t>
            </w:r>
          </w:p>
        </w:tc>
        <w:tc>
          <w:tcPr>
            <w:tcW w:w="387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2D96B91" w14:textId="57417385" w:rsidR="00EC4ECF" w:rsidRPr="003B349B" w:rsidRDefault="00EC4ECF" w:rsidP="00EC4ECF">
            <w:pPr>
              <w:rPr>
                <w:rFonts w:ascii="Times" w:hAnsi="Times"/>
                <w:sz w:val="20"/>
                <w:lang w:val="en-CA"/>
              </w:rPr>
            </w:pPr>
            <w:r w:rsidRPr="00360B23">
              <w:rPr>
                <w:rFonts w:ascii="Times" w:hAnsi="Times"/>
                <w:b/>
                <w:bCs/>
                <w:sz w:val="20"/>
                <w:lang w:val="en-CA"/>
              </w:rPr>
              <w:t>Complex type of Analysis:</w:t>
            </w:r>
            <w:r w:rsidR="003C4A54" w:rsidRPr="00360B23">
              <w:rPr>
                <w:rFonts w:ascii="Times" w:hAnsi="Times"/>
                <w:bCs/>
                <w:sz w:val="20"/>
                <w:lang w:val="en-CA"/>
              </w:rPr>
              <w:t xml:space="preserve"> May take months or years to complete</w:t>
            </w:r>
            <w:r w:rsidR="00360B23">
              <w:rPr>
                <w:rFonts w:ascii="Times" w:hAnsi="Times"/>
                <w:bCs/>
                <w:sz w:val="20"/>
                <w:lang w:val="en-CA"/>
              </w:rPr>
              <w:t xml:space="preserve"> and expertise in the subject area.</w:t>
            </w:r>
            <w:r w:rsidR="004E2B26">
              <w:rPr>
                <w:rFonts w:ascii="Times" w:hAnsi="Times"/>
                <w:sz w:val="20"/>
                <w:lang w:val="en-CA"/>
              </w:rPr>
              <w:t xml:space="preserve"> </w:t>
            </w:r>
            <w:r w:rsidR="00EE7C50">
              <w:rPr>
                <w:rFonts w:ascii="Times" w:hAnsi="Times"/>
                <w:sz w:val="20"/>
                <w:lang w:val="en-CA"/>
              </w:rPr>
              <w:t>A</w:t>
            </w:r>
            <w:r w:rsidR="00EE7C50" w:rsidRPr="00EE7C50">
              <w:rPr>
                <w:rFonts w:ascii="Times" w:hAnsi="Times"/>
                <w:sz w:val="20"/>
                <w:lang w:val="en-CA"/>
              </w:rPr>
              <w:t>nalyze</w:t>
            </w:r>
            <w:r w:rsidR="004E2B26">
              <w:rPr>
                <w:rFonts w:ascii="Times" w:hAnsi="Times"/>
                <w:sz w:val="20"/>
                <w:lang w:val="en-CA"/>
              </w:rPr>
              <w:t>s</w:t>
            </w:r>
            <w:r w:rsidR="00EE7C50" w:rsidRPr="00EE7C50">
              <w:rPr>
                <w:rFonts w:ascii="Times" w:hAnsi="Times"/>
                <w:sz w:val="20"/>
                <w:lang w:val="en-CA"/>
              </w:rPr>
              <w:t xml:space="preserve"> current and historical facts to make predictions about future events. </w:t>
            </w:r>
          </w:p>
          <w:p w14:paraId="13251ED4" w14:textId="254B1A19" w:rsidR="005123BE" w:rsidRPr="00EE7C50" w:rsidRDefault="00EC4ECF" w:rsidP="00EE7C50">
            <w:pPr>
              <w:numPr>
                <w:ilvl w:val="0"/>
                <w:numId w:val="13"/>
              </w:numPr>
              <w:spacing w:before="100" w:beforeAutospacing="1" w:after="100" w:afterAutospacing="1"/>
              <w:rPr>
                <w:rFonts w:ascii="Times" w:hAnsi="Times"/>
                <w:sz w:val="20"/>
                <w:lang w:val="en-CA"/>
              </w:rPr>
            </w:pPr>
            <w:r>
              <w:rPr>
                <w:rFonts w:ascii="Times" w:hAnsi="Times"/>
                <w:sz w:val="20"/>
                <w:lang w:val="en-CA"/>
              </w:rPr>
              <w:t xml:space="preserve">Examples may include </w:t>
            </w:r>
            <w:r w:rsidR="00EE7C50">
              <w:rPr>
                <w:rFonts w:ascii="Times" w:hAnsi="Times"/>
                <w:sz w:val="20"/>
                <w:lang w:val="en-CA"/>
              </w:rPr>
              <w:t xml:space="preserve">predictions about global warming and its correlation to greenhouse gasses. </w:t>
            </w:r>
          </w:p>
        </w:tc>
      </w:tr>
      <w:tr w:rsidR="00154154" w:rsidRPr="00541601" w14:paraId="7B10DB8E" w14:textId="77777777" w:rsidTr="004E2B26">
        <w:trPr>
          <w:trHeight w:val="1543"/>
        </w:trPr>
        <w:tc>
          <w:tcPr>
            <w:tcW w:w="1124" w:type="pct"/>
            <w:tcBorders>
              <w:top w:val="single" w:sz="8" w:space="0" w:color="000000"/>
              <w:left w:val="single" w:sz="18" w:space="0" w:color="000000"/>
              <w:bottom w:val="single" w:sz="8" w:space="0" w:color="000000"/>
              <w:right w:val="single" w:sz="8" w:space="0" w:color="000000"/>
            </w:tcBorders>
            <w:shd w:val="clear" w:color="auto" w:fill="FF9900"/>
            <w:tcMar>
              <w:top w:w="72" w:type="dxa"/>
              <w:left w:w="144" w:type="dxa"/>
              <w:bottom w:w="72" w:type="dxa"/>
              <w:right w:w="144" w:type="dxa"/>
            </w:tcMar>
          </w:tcPr>
          <w:p w14:paraId="3F976393" w14:textId="74606BAE" w:rsidR="00154154" w:rsidRDefault="00154154" w:rsidP="005123BE">
            <w:pPr>
              <w:spacing w:before="192"/>
              <w:textAlignment w:val="baseline"/>
              <w:rPr>
                <w:b/>
                <w:bCs/>
                <w:szCs w:val="24"/>
              </w:rPr>
            </w:pPr>
            <w:r>
              <w:rPr>
                <w:b/>
                <w:bCs/>
                <w:szCs w:val="24"/>
              </w:rPr>
              <w:t xml:space="preserve">5. </w:t>
            </w:r>
            <w:r w:rsidR="00C05CF0">
              <w:rPr>
                <w:b/>
                <w:bCs/>
                <w:szCs w:val="24"/>
              </w:rPr>
              <w:t xml:space="preserve"> Causal Analysis </w:t>
            </w:r>
          </w:p>
          <w:p w14:paraId="4497C8B3" w14:textId="50C3C747" w:rsidR="00C05CF0" w:rsidRDefault="00C05CF0" w:rsidP="005123BE">
            <w:pPr>
              <w:spacing w:before="192"/>
              <w:textAlignment w:val="baseline"/>
              <w:rPr>
                <w:b/>
                <w:bCs/>
                <w:szCs w:val="24"/>
              </w:rPr>
            </w:pPr>
          </w:p>
        </w:tc>
        <w:tc>
          <w:tcPr>
            <w:tcW w:w="387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171915C9" w14:textId="39BD96CE" w:rsidR="00EC4ECF" w:rsidRPr="003B349B" w:rsidRDefault="00EC4ECF" w:rsidP="00EC4ECF">
            <w:pPr>
              <w:rPr>
                <w:rFonts w:ascii="Times" w:hAnsi="Times"/>
                <w:sz w:val="20"/>
                <w:lang w:val="en-CA"/>
              </w:rPr>
            </w:pPr>
            <w:r w:rsidRPr="00360B23">
              <w:rPr>
                <w:rFonts w:ascii="Times" w:hAnsi="Times"/>
                <w:b/>
                <w:bCs/>
                <w:sz w:val="20"/>
                <w:lang w:val="en-CA"/>
              </w:rPr>
              <w:t>Very Complex type of Analysis:</w:t>
            </w:r>
            <w:r w:rsidR="003C4A54" w:rsidRPr="00360B23">
              <w:rPr>
                <w:rFonts w:ascii="Times" w:hAnsi="Times"/>
                <w:bCs/>
                <w:sz w:val="20"/>
                <w:lang w:val="en-CA"/>
              </w:rPr>
              <w:t xml:space="preserve"> May take years to complete</w:t>
            </w:r>
            <w:r w:rsidR="00360B23">
              <w:rPr>
                <w:rFonts w:ascii="Times" w:hAnsi="Times"/>
                <w:bCs/>
                <w:sz w:val="20"/>
                <w:lang w:val="en-CA"/>
              </w:rPr>
              <w:t xml:space="preserve"> and lots of expertise in the subject area.</w:t>
            </w:r>
            <w:r w:rsidR="004E2B26">
              <w:rPr>
                <w:rFonts w:ascii="Times" w:hAnsi="Times"/>
                <w:sz w:val="20"/>
                <w:lang w:val="en-CA"/>
              </w:rPr>
              <w:t xml:space="preserve"> </w:t>
            </w:r>
            <w:r w:rsidR="00EE7C50">
              <w:rPr>
                <w:rFonts w:ascii="Times" w:hAnsi="Times"/>
                <w:sz w:val="20"/>
                <w:lang w:val="en-CA"/>
              </w:rPr>
              <w:t>Explores cause and effect relationships t</w:t>
            </w:r>
            <w:r w:rsidR="00EE7C50" w:rsidRPr="00EE7C50">
              <w:rPr>
                <w:rFonts w:ascii="Times" w:hAnsi="Times"/>
                <w:sz w:val="20"/>
                <w:lang w:val="en-CA"/>
              </w:rPr>
              <w:t>o find out what happens to one variable when you change another.</w:t>
            </w:r>
          </w:p>
          <w:p w14:paraId="0DFB419D" w14:textId="0FC1A629" w:rsidR="00154154" w:rsidRPr="00EE7C50" w:rsidRDefault="00DC7F71" w:rsidP="00DC7F71">
            <w:pPr>
              <w:numPr>
                <w:ilvl w:val="0"/>
                <w:numId w:val="13"/>
              </w:numPr>
              <w:spacing w:before="100" w:beforeAutospacing="1" w:after="100" w:afterAutospacing="1"/>
              <w:rPr>
                <w:rFonts w:ascii="Times" w:hAnsi="Times"/>
                <w:sz w:val="20"/>
                <w:lang w:val="en-CA"/>
              </w:rPr>
            </w:pPr>
            <w:r>
              <w:rPr>
                <w:rFonts w:ascii="Times" w:hAnsi="Times"/>
                <w:sz w:val="20"/>
                <w:lang w:val="en-CA"/>
              </w:rPr>
              <w:t xml:space="preserve">Example: the removal of fluoride from drinking water may cause an increase in </w:t>
            </w:r>
            <w:r w:rsidR="00446371">
              <w:rPr>
                <w:rFonts w:ascii="Times" w:hAnsi="Times"/>
                <w:sz w:val="20"/>
                <w:lang w:val="en-CA"/>
              </w:rPr>
              <w:t xml:space="preserve">population of </w:t>
            </w:r>
            <w:r>
              <w:rPr>
                <w:rFonts w:ascii="Times" w:hAnsi="Times"/>
                <w:sz w:val="20"/>
                <w:lang w:val="en-CA"/>
              </w:rPr>
              <w:t xml:space="preserve">people with cavities </w:t>
            </w:r>
          </w:p>
        </w:tc>
      </w:tr>
      <w:tr w:rsidR="00C05CF0" w:rsidRPr="00541601" w14:paraId="47EC0278" w14:textId="77777777" w:rsidTr="004E2B26">
        <w:trPr>
          <w:trHeight w:val="2002"/>
        </w:trPr>
        <w:tc>
          <w:tcPr>
            <w:tcW w:w="1124" w:type="pct"/>
            <w:tcBorders>
              <w:top w:val="single" w:sz="8" w:space="0" w:color="000000"/>
              <w:left w:val="single" w:sz="18" w:space="0" w:color="000000"/>
              <w:bottom w:val="single" w:sz="8" w:space="0" w:color="000000"/>
              <w:right w:val="single" w:sz="8" w:space="0" w:color="000000"/>
            </w:tcBorders>
            <w:shd w:val="clear" w:color="auto" w:fill="99CC00"/>
            <w:tcMar>
              <w:top w:w="72" w:type="dxa"/>
              <w:left w:w="144" w:type="dxa"/>
              <w:bottom w:w="72" w:type="dxa"/>
              <w:right w:w="144" w:type="dxa"/>
            </w:tcMar>
          </w:tcPr>
          <w:p w14:paraId="1C7C4674" w14:textId="312A0434" w:rsidR="00C05CF0" w:rsidRDefault="00C05CF0" w:rsidP="005123BE">
            <w:pPr>
              <w:spacing w:before="192"/>
              <w:textAlignment w:val="baseline"/>
              <w:rPr>
                <w:b/>
                <w:bCs/>
                <w:szCs w:val="24"/>
              </w:rPr>
            </w:pPr>
            <w:r>
              <w:rPr>
                <w:b/>
                <w:bCs/>
                <w:szCs w:val="24"/>
              </w:rPr>
              <w:t xml:space="preserve">6.  Mechanistic Analysis </w:t>
            </w:r>
          </w:p>
        </w:tc>
        <w:tc>
          <w:tcPr>
            <w:tcW w:w="387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6AACB6D6" w14:textId="2BFA7EAA" w:rsidR="00EC4ECF" w:rsidRPr="003B349B" w:rsidRDefault="00EC4ECF" w:rsidP="00EC4ECF">
            <w:pPr>
              <w:rPr>
                <w:rFonts w:ascii="Times" w:hAnsi="Times"/>
                <w:sz w:val="20"/>
                <w:lang w:val="en-CA"/>
              </w:rPr>
            </w:pPr>
            <w:r w:rsidRPr="003C4A54">
              <w:rPr>
                <w:rFonts w:ascii="Times" w:hAnsi="Times"/>
                <w:b/>
                <w:bCs/>
                <w:sz w:val="20"/>
                <w:lang w:val="en-CA"/>
              </w:rPr>
              <w:t>Most difficult type of Analysis:</w:t>
            </w:r>
            <w:r w:rsidR="003C4A54">
              <w:rPr>
                <w:rFonts w:ascii="Times" w:hAnsi="Times"/>
                <w:b/>
                <w:bCs/>
                <w:i/>
                <w:sz w:val="20"/>
                <w:lang w:val="en-CA"/>
              </w:rPr>
              <w:t xml:space="preserve"> </w:t>
            </w:r>
            <w:r w:rsidR="00360B23">
              <w:rPr>
                <w:rFonts w:ascii="Times" w:hAnsi="Times"/>
                <w:bCs/>
                <w:sz w:val="20"/>
                <w:lang w:val="en-CA"/>
              </w:rPr>
              <w:t xml:space="preserve">May take many </w:t>
            </w:r>
            <w:r w:rsidR="003C4A54" w:rsidRPr="003C4A54">
              <w:rPr>
                <w:rFonts w:ascii="Times" w:hAnsi="Times"/>
                <w:bCs/>
                <w:sz w:val="20"/>
                <w:lang w:val="en-CA"/>
              </w:rPr>
              <w:t xml:space="preserve">years and </w:t>
            </w:r>
            <w:r w:rsidR="00360B23">
              <w:rPr>
                <w:rFonts w:ascii="Times" w:hAnsi="Times"/>
                <w:bCs/>
                <w:sz w:val="20"/>
                <w:lang w:val="en-CA"/>
              </w:rPr>
              <w:t xml:space="preserve">a </w:t>
            </w:r>
            <w:r w:rsidR="003C4A54" w:rsidRPr="003C4A54">
              <w:rPr>
                <w:rFonts w:ascii="Times" w:hAnsi="Times"/>
                <w:bCs/>
                <w:sz w:val="20"/>
                <w:lang w:val="en-CA"/>
              </w:rPr>
              <w:t xml:space="preserve">major </w:t>
            </w:r>
            <w:r w:rsidR="003C4A54">
              <w:rPr>
                <w:rFonts w:ascii="Times" w:hAnsi="Times"/>
                <w:bCs/>
                <w:sz w:val="20"/>
                <w:lang w:val="en-CA"/>
              </w:rPr>
              <w:t xml:space="preserve">amount of </w:t>
            </w:r>
            <w:r w:rsidR="003C4A54" w:rsidRPr="003C4A54">
              <w:rPr>
                <w:rFonts w:ascii="Times" w:hAnsi="Times"/>
                <w:bCs/>
                <w:sz w:val="20"/>
                <w:lang w:val="en-CA"/>
              </w:rPr>
              <w:t>expertise to complete</w:t>
            </w:r>
            <w:r w:rsidR="00360B23">
              <w:rPr>
                <w:rFonts w:ascii="Times" w:hAnsi="Times"/>
                <w:bCs/>
                <w:sz w:val="20"/>
                <w:lang w:val="en-CA"/>
              </w:rPr>
              <w:t>.</w:t>
            </w:r>
            <w:r w:rsidR="004E2B26">
              <w:rPr>
                <w:rFonts w:ascii="Times" w:hAnsi="Times"/>
                <w:sz w:val="20"/>
                <w:lang w:val="en-CA"/>
              </w:rPr>
              <w:t xml:space="preserve"> </w:t>
            </w:r>
            <w:r w:rsidR="003C4A54">
              <w:rPr>
                <w:rFonts w:ascii="Times" w:hAnsi="Times"/>
                <w:sz w:val="20"/>
                <w:lang w:val="en-CA"/>
              </w:rPr>
              <w:t xml:space="preserve">Trying to understand </w:t>
            </w:r>
            <w:r w:rsidR="00446371">
              <w:rPr>
                <w:rFonts w:ascii="Times" w:hAnsi="Times"/>
                <w:sz w:val="20"/>
                <w:lang w:val="en-CA"/>
              </w:rPr>
              <w:t>‘</w:t>
            </w:r>
            <w:r w:rsidR="003C4A54" w:rsidRPr="003C4A54">
              <w:rPr>
                <w:rFonts w:ascii="Times" w:hAnsi="Times"/>
                <w:sz w:val="20"/>
                <w:lang w:val="en-CA"/>
              </w:rPr>
              <w:t>exact</w:t>
            </w:r>
            <w:r w:rsidR="00446371">
              <w:rPr>
                <w:rFonts w:ascii="Times" w:hAnsi="Times"/>
                <w:sz w:val="20"/>
                <w:lang w:val="en-CA"/>
              </w:rPr>
              <w:t>’</w:t>
            </w:r>
            <w:r w:rsidR="003C4A54" w:rsidRPr="003C4A54">
              <w:rPr>
                <w:rFonts w:ascii="Times" w:hAnsi="Times"/>
                <w:sz w:val="20"/>
                <w:lang w:val="en-CA"/>
              </w:rPr>
              <w:t xml:space="preserve"> changes in variables that lead to changes in other variables for individual objects</w:t>
            </w:r>
            <w:r w:rsidR="00360B23">
              <w:rPr>
                <w:rFonts w:ascii="Times" w:hAnsi="Times"/>
                <w:sz w:val="20"/>
                <w:lang w:val="en-CA"/>
              </w:rPr>
              <w:t>.</w:t>
            </w:r>
          </w:p>
          <w:p w14:paraId="66A7A183" w14:textId="088C19DF" w:rsidR="00C05CF0" w:rsidRPr="00360B23" w:rsidRDefault="00EC4ECF" w:rsidP="004E2B26">
            <w:pPr>
              <w:numPr>
                <w:ilvl w:val="0"/>
                <w:numId w:val="13"/>
              </w:numPr>
              <w:spacing w:before="100" w:beforeAutospacing="1" w:after="100" w:afterAutospacing="1"/>
              <w:ind w:left="714" w:hanging="357"/>
              <w:rPr>
                <w:rFonts w:ascii="Times" w:hAnsi="Times"/>
                <w:sz w:val="20"/>
                <w:lang w:val="en-CA"/>
              </w:rPr>
            </w:pPr>
            <w:r>
              <w:rPr>
                <w:rFonts w:ascii="Times" w:hAnsi="Times"/>
                <w:sz w:val="20"/>
                <w:lang w:val="en-CA"/>
              </w:rPr>
              <w:t xml:space="preserve">Examples may include </w:t>
            </w:r>
            <w:r w:rsidR="003C4A54">
              <w:rPr>
                <w:rFonts w:ascii="Times" w:hAnsi="Times"/>
                <w:sz w:val="20"/>
                <w:lang w:val="en-CA"/>
              </w:rPr>
              <w:t xml:space="preserve">complex theories in </w:t>
            </w:r>
            <w:r w:rsidR="00360B23">
              <w:rPr>
                <w:rFonts w:ascii="Times" w:hAnsi="Times"/>
                <w:sz w:val="20"/>
                <w:lang w:val="en-CA"/>
              </w:rPr>
              <w:t xml:space="preserve">math, physics and engineering. E.g. </w:t>
            </w:r>
            <w:r w:rsidR="00446371">
              <w:rPr>
                <w:rFonts w:ascii="Times" w:hAnsi="Times"/>
                <w:sz w:val="20"/>
                <w:lang w:val="en-CA"/>
              </w:rPr>
              <w:t>Einstein’s T</w:t>
            </w:r>
            <w:r w:rsidR="003C4A54">
              <w:rPr>
                <w:rFonts w:ascii="Times" w:hAnsi="Times"/>
                <w:sz w:val="20"/>
                <w:lang w:val="en-CA"/>
              </w:rPr>
              <w:t xml:space="preserve">heory of Relativity </w:t>
            </w:r>
          </w:p>
        </w:tc>
      </w:tr>
    </w:tbl>
    <w:p w14:paraId="43CB252C" w14:textId="77777777" w:rsidR="004E2B26" w:rsidRDefault="004E2B26" w:rsidP="00CE031B">
      <w:pPr>
        <w:rPr>
          <w:rFonts w:ascii="Arial" w:hAnsi="Arial" w:cs="Arial"/>
          <w:color w:val="A6A6A6" w:themeColor="background1" w:themeShade="A6"/>
          <w:sz w:val="18"/>
          <w:szCs w:val="18"/>
          <w:lang w:val="en-CA"/>
        </w:rPr>
      </w:pPr>
    </w:p>
    <w:p w14:paraId="7EF15FC1" w14:textId="17AEA074" w:rsidR="00E6426B" w:rsidRPr="002B58FF" w:rsidRDefault="00A67489" w:rsidP="00CE031B">
      <w:r>
        <w:rPr>
          <w:rFonts w:ascii="Arial" w:hAnsi="Arial" w:cs="Arial"/>
          <w:color w:val="A6A6A6" w:themeColor="background1" w:themeShade="A6"/>
          <w:sz w:val="18"/>
          <w:szCs w:val="18"/>
          <w:lang w:val="en-CA"/>
        </w:rPr>
        <w:t xml:space="preserve">Adapted from: </w:t>
      </w:r>
      <w:r w:rsidR="00821370">
        <w:rPr>
          <w:rFonts w:ascii="Arial" w:hAnsi="Arial" w:cs="Arial"/>
          <w:color w:val="A6A6A6" w:themeColor="background1" w:themeShade="A6"/>
          <w:sz w:val="18"/>
          <w:szCs w:val="18"/>
          <w:lang w:val="en-CA"/>
        </w:rPr>
        <w:t>Smith. J. Six types of Analysis Every Data Scientist Should Know,</w:t>
      </w:r>
      <w:r>
        <w:rPr>
          <w:rFonts w:ascii="Arial" w:hAnsi="Arial" w:cs="Arial"/>
          <w:color w:val="A6A6A6" w:themeColor="background1" w:themeShade="A6"/>
          <w:sz w:val="18"/>
          <w:szCs w:val="18"/>
          <w:lang w:val="en-CA"/>
        </w:rPr>
        <w:t xml:space="preserve"> </w:t>
      </w:r>
      <w:r w:rsidR="00821370">
        <w:rPr>
          <w:rFonts w:ascii="Arial" w:hAnsi="Arial" w:cs="Arial"/>
          <w:color w:val="A6A6A6" w:themeColor="background1" w:themeShade="A6"/>
          <w:sz w:val="18"/>
          <w:szCs w:val="18"/>
          <w:lang w:val="en-CA"/>
        </w:rPr>
        <w:t>Retrieved on November 30</w:t>
      </w:r>
      <w:r w:rsidR="0000713D" w:rsidRPr="0000713D">
        <w:rPr>
          <w:rFonts w:ascii="Arial" w:hAnsi="Arial" w:cs="Arial"/>
          <w:color w:val="A6A6A6" w:themeColor="background1" w:themeShade="A6"/>
          <w:sz w:val="18"/>
          <w:szCs w:val="18"/>
          <w:lang w:val="en-CA"/>
        </w:rPr>
        <w:t xml:space="preserve">, 2015 from </w:t>
      </w:r>
      <w:r w:rsidR="00821370" w:rsidRPr="00821370">
        <w:rPr>
          <w:rFonts w:ascii="Arial" w:hAnsi="Arial" w:cs="Arial"/>
          <w:color w:val="A6A6A6" w:themeColor="background1" w:themeShade="A6"/>
          <w:sz w:val="18"/>
          <w:szCs w:val="18"/>
          <w:lang w:val="en-CA"/>
        </w:rPr>
        <w:t>http://datascientistinsights.com/2013/01/29/six-types-of-analyses-every-data-scientist-should-know/</w:t>
      </w:r>
    </w:p>
    <w:p w14:paraId="6FCAE53E" w14:textId="2FAC3F6E" w:rsidR="006429B9" w:rsidRDefault="00E6426B" w:rsidP="006429B9">
      <w:pPr>
        <w:pStyle w:val="SAITheading2"/>
      </w:pPr>
      <w:r>
        <w:rPr>
          <w:noProof/>
        </w:rPr>
        <w:lastRenderedPageBreak/>
        <mc:AlternateContent>
          <mc:Choice Requires="wps">
            <w:drawing>
              <wp:anchor distT="0" distB="0" distL="114300" distR="114300" simplePos="0" relativeHeight="251644928" behindDoc="0" locked="0" layoutInCell="1" allowOverlap="1" wp14:anchorId="6B59DA77" wp14:editId="666F3EF6">
                <wp:simplePos x="0" y="0"/>
                <wp:positionH relativeFrom="column">
                  <wp:posOffset>3366135</wp:posOffset>
                </wp:positionH>
                <wp:positionV relativeFrom="paragraph">
                  <wp:posOffset>-94615</wp:posOffset>
                </wp:positionV>
                <wp:extent cx="756920" cy="664845"/>
                <wp:effectExtent l="0" t="0" r="27940" b="18415"/>
                <wp:wrapNone/>
                <wp:docPr id="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64845"/>
                        </a:xfrm>
                        <a:prstGeom prst="rect">
                          <a:avLst/>
                        </a:prstGeom>
                        <a:solidFill>
                          <a:srgbClr val="FFFFFF"/>
                        </a:solidFill>
                        <a:ln w="9525">
                          <a:solidFill>
                            <a:srgbClr val="FFFFFF"/>
                          </a:solidFill>
                          <a:miter lim="800000"/>
                          <a:headEnd/>
                          <a:tailEnd/>
                        </a:ln>
                      </wps:spPr>
                      <wps:txbx>
                        <w:txbxContent>
                          <w:p w14:paraId="1377AEF7" w14:textId="77777777" w:rsidR="00DE3093" w:rsidRDefault="00DE3093" w:rsidP="00A664C4">
                            <w:r>
                              <w:rPr>
                                <w:noProof/>
                              </w:rPr>
                              <w:drawing>
                                <wp:inline distT="0" distB="0" distL="0" distR="0" wp14:anchorId="62A67994" wp14:editId="27931A34">
                                  <wp:extent cx="567055" cy="567055"/>
                                  <wp:effectExtent l="0" t="0" r="0" b="0"/>
                                  <wp:docPr id="25" name="Picture 25"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59DA77" id="Text Box 63" o:spid="_x0000_s1036" type="#_x0000_t202" style="position:absolute;margin-left:265.05pt;margin-top:-7.45pt;width:59.6pt;height:52.3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BJwIAAFc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" strokecolor="white">
                <v:textbox style="mso-fit-shape-to-text:t">
                  <w:txbxContent>
                    <w:p w14:paraId="1377AEF7" w14:textId="77777777" w:rsidR="00DE3093" w:rsidRDefault="00DE3093" w:rsidP="00A664C4">
                      <w:r>
                        <w:rPr>
                          <w:noProof/>
                        </w:rPr>
                        <w:drawing>
                          <wp:inline distT="0" distB="0" distL="0" distR="0" wp14:anchorId="62A67994" wp14:editId="27931A34">
                            <wp:extent cx="567055" cy="567055"/>
                            <wp:effectExtent l="0" t="0" r="0" b="0"/>
                            <wp:docPr id="25" name="Picture 25"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6429B9">
        <w:t>Learning Activity 2:</w:t>
      </w:r>
      <w:r w:rsidR="004D02F1">
        <w:t xml:space="preserve"> </w:t>
      </w:r>
      <w:r w:rsidR="00151119">
        <w:t>Descriptive</w:t>
      </w:r>
      <w:r w:rsidR="00151119">
        <w:br/>
        <w:t xml:space="preserve">and Exploratory Analysis </w:t>
      </w:r>
    </w:p>
    <w:p w14:paraId="55C96E3D" w14:textId="4925B9FB" w:rsidR="00B74F74" w:rsidRPr="00B74F74" w:rsidRDefault="00B74F74" w:rsidP="00B74F74"/>
    <w:p w14:paraId="5EB283B8" w14:textId="50E630EB" w:rsidR="00A23746" w:rsidRDefault="006429B9" w:rsidP="00DD36E5">
      <w:pPr>
        <w:pStyle w:val="SAITheading2subtitle"/>
      </w:pPr>
      <w:r>
        <w:t>Complete the Learning Activity listed below…</w:t>
      </w:r>
    </w:p>
    <w:p w14:paraId="689FC58E" w14:textId="13E621BC" w:rsidR="000251FF" w:rsidRDefault="004E2B26" w:rsidP="004E2B26">
      <w:pPr>
        <w:pStyle w:val="ListParagraph"/>
        <w:numPr>
          <w:ilvl w:val="0"/>
          <w:numId w:val="41"/>
        </w:numPr>
        <w:spacing w:before="100" w:beforeAutospacing="1" w:after="100" w:afterAutospacing="1"/>
      </w:pPr>
      <w:r>
        <w:t xml:space="preserve">Identify some 5-10 known facts, </w:t>
      </w:r>
      <w:r w:rsidR="00151119">
        <w:t>statistics, qualities or features related to</w:t>
      </w:r>
      <w:r>
        <w:t xml:space="preserve"> your </w:t>
      </w:r>
      <w:r w:rsidR="00151119">
        <w:t>research topic or project</w:t>
      </w:r>
      <w:r>
        <w:t>.</w:t>
      </w:r>
      <w:r w:rsidR="000251FF">
        <w:t xml:space="preserve"> </w:t>
      </w:r>
      <w:r>
        <w:br/>
      </w:r>
    </w:p>
    <w:p w14:paraId="78F99DF6" w14:textId="408746EB" w:rsidR="004E2B26" w:rsidRDefault="004E2B26" w:rsidP="004E2B26">
      <w:pPr>
        <w:pStyle w:val="ListParagraph"/>
        <w:numPr>
          <w:ilvl w:val="0"/>
          <w:numId w:val="42"/>
        </w:numPr>
        <w:spacing w:before="100" w:beforeAutospacing="1" w:after="100" w:afterAutospacing="1"/>
      </w:pPr>
      <w:r>
        <w:t>Fact 1:</w:t>
      </w:r>
      <w:r w:rsidR="00151119">
        <w:br/>
      </w:r>
    </w:p>
    <w:p w14:paraId="39A73BD2" w14:textId="77777777" w:rsidR="004E2B26" w:rsidRDefault="004E2B26" w:rsidP="004E2B26">
      <w:pPr>
        <w:pStyle w:val="ListParagraph"/>
        <w:spacing w:before="100" w:beforeAutospacing="1" w:after="100" w:afterAutospacing="1"/>
        <w:ind w:left="1080"/>
      </w:pPr>
    </w:p>
    <w:p w14:paraId="5FAEB882" w14:textId="11673C76" w:rsidR="004E2B26" w:rsidRDefault="004E2B26" w:rsidP="004E2B26">
      <w:pPr>
        <w:pStyle w:val="ListParagraph"/>
        <w:numPr>
          <w:ilvl w:val="0"/>
          <w:numId w:val="42"/>
        </w:numPr>
        <w:spacing w:before="100" w:beforeAutospacing="1" w:after="100" w:afterAutospacing="1"/>
      </w:pPr>
      <w:r>
        <w:t>Fact 2:</w:t>
      </w:r>
      <w:r w:rsidR="00151119">
        <w:br/>
      </w:r>
      <w:r>
        <w:br/>
      </w:r>
    </w:p>
    <w:p w14:paraId="2901198C" w14:textId="72C52D49" w:rsidR="004E2B26" w:rsidRDefault="004E2B26" w:rsidP="004E2B26">
      <w:pPr>
        <w:pStyle w:val="ListParagraph"/>
        <w:numPr>
          <w:ilvl w:val="0"/>
          <w:numId w:val="42"/>
        </w:numPr>
        <w:spacing w:before="100" w:beforeAutospacing="1" w:after="100" w:afterAutospacing="1"/>
      </w:pPr>
      <w:r>
        <w:t>Fact 3:</w:t>
      </w:r>
      <w:r w:rsidR="00151119">
        <w:br/>
      </w:r>
      <w:r>
        <w:br/>
      </w:r>
    </w:p>
    <w:p w14:paraId="1FD47C66" w14:textId="5D612494" w:rsidR="004E2B26" w:rsidRDefault="004E2B26" w:rsidP="004E2B26">
      <w:pPr>
        <w:pStyle w:val="ListParagraph"/>
        <w:numPr>
          <w:ilvl w:val="0"/>
          <w:numId w:val="42"/>
        </w:numPr>
        <w:spacing w:before="100" w:beforeAutospacing="1" w:after="100" w:afterAutospacing="1"/>
      </w:pPr>
      <w:r>
        <w:t>Fact 4:</w:t>
      </w:r>
      <w:r w:rsidR="00151119">
        <w:br/>
      </w:r>
      <w:r>
        <w:br/>
      </w:r>
    </w:p>
    <w:p w14:paraId="7DA4D49C" w14:textId="19D361F1" w:rsidR="004E2B26" w:rsidRDefault="004E2B26" w:rsidP="004E2B26">
      <w:pPr>
        <w:pStyle w:val="ListParagraph"/>
        <w:numPr>
          <w:ilvl w:val="0"/>
          <w:numId w:val="42"/>
        </w:numPr>
        <w:spacing w:before="100" w:beforeAutospacing="1" w:after="100" w:afterAutospacing="1"/>
      </w:pPr>
      <w:r>
        <w:t>Fact 5:</w:t>
      </w:r>
      <w:r w:rsidR="00151119">
        <w:br/>
      </w:r>
      <w:r>
        <w:br/>
      </w:r>
    </w:p>
    <w:p w14:paraId="6DEB06C0" w14:textId="41A2B3AA" w:rsidR="004E2B26" w:rsidRDefault="004E2B26" w:rsidP="004E2B26">
      <w:pPr>
        <w:pStyle w:val="ListParagraph"/>
        <w:numPr>
          <w:ilvl w:val="0"/>
          <w:numId w:val="42"/>
        </w:numPr>
        <w:spacing w:before="100" w:beforeAutospacing="1" w:after="100" w:afterAutospacing="1"/>
      </w:pPr>
      <w:r>
        <w:t>Fact 6:</w:t>
      </w:r>
      <w:r w:rsidR="00151119">
        <w:br/>
      </w:r>
      <w:r>
        <w:br/>
      </w:r>
    </w:p>
    <w:p w14:paraId="6C6EEF01" w14:textId="14D16F2C" w:rsidR="004E2B26" w:rsidRDefault="004E2B26" w:rsidP="004E2B26">
      <w:pPr>
        <w:pStyle w:val="ListParagraph"/>
        <w:numPr>
          <w:ilvl w:val="0"/>
          <w:numId w:val="42"/>
        </w:numPr>
        <w:spacing w:before="100" w:beforeAutospacing="1" w:after="100" w:afterAutospacing="1"/>
      </w:pPr>
      <w:r>
        <w:t>Fact 7:</w:t>
      </w:r>
      <w:r>
        <w:br/>
      </w:r>
      <w:r w:rsidR="00151119">
        <w:br/>
      </w:r>
    </w:p>
    <w:p w14:paraId="2A5C53B8" w14:textId="4D12CD97" w:rsidR="00151119" w:rsidRDefault="009B4E46" w:rsidP="009B4E46">
      <w:pPr>
        <w:pStyle w:val="ListParagraph"/>
        <w:numPr>
          <w:ilvl w:val="0"/>
          <w:numId w:val="42"/>
        </w:numPr>
        <w:spacing w:before="100" w:beforeAutospacing="1" w:after="100" w:afterAutospacing="1"/>
      </w:pPr>
      <w:r>
        <w:t>Interesting q</w:t>
      </w:r>
      <w:r w:rsidR="004E2B26">
        <w:t>ualities</w:t>
      </w:r>
      <w:r>
        <w:t xml:space="preserve"> or features? (Is there anything unique, mysterious or intriguing about your topic? Are there any interesting phenomenon associated with your topic?)</w:t>
      </w:r>
      <w:r w:rsidR="004E2B26">
        <w:br/>
      </w:r>
      <w:r w:rsidR="004E2B26">
        <w:br/>
      </w:r>
    </w:p>
    <w:p w14:paraId="3AB1FBA0" w14:textId="47922A2E" w:rsidR="00051C97" w:rsidRDefault="00051C97" w:rsidP="00051C97"/>
    <w:p w14:paraId="19FD2ADD" w14:textId="32936CD1" w:rsidR="001D6DF3" w:rsidRPr="00704D37" w:rsidRDefault="00151119" w:rsidP="008E2969">
      <w:pPr>
        <w:pStyle w:val="ListParagraph"/>
        <w:numPr>
          <w:ilvl w:val="0"/>
          <w:numId w:val="22"/>
        </w:numPr>
      </w:pPr>
      <w:r>
        <w:t>Can you identify any potential ideas for connections / correlations of any two facts, qualities and features listed above that may make for an interesting research topic in the future?</w:t>
      </w:r>
    </w:p>
    <w:p w14:paraId="206219FB" w14:textId="77777777" w:rsidR="001D6DF3" w:rsidRDefault="001D6DF3" w:rsidP="001D6DF3">
      <w:pPr>
        <w:rPr>
          <w:color w:val="FF0000"/>
        </w:rPr>
      </w:pPr>
    </w:p>
    <w:p w14:paraId="7E786483" w14:textId="77777777" w:rsidR="002E2C4A" w:rsidRPr="00704D37" w:rsidRDefault="002E2C4A" w:rsidP="002E2C4A"/>
    <w:p w14:paraId="2ADD9FAE" w14:textId="77777777" w:rsidR="00EF28E6" w:rsidRDefault="00EF28E6" w:rsidP="002E2C4A"/>
    <w:p w14:paraId="5781CBBE" w14:textId="5F510D33" w:rsidR="006C55C3" w:rsidRDefault="00B83FEB" w:rsidP="004A3CA6">
      <w:r>
        <w:fldChar w:fldCharType="begin"/>
      </w:r>
      <w:r>
        <w:instrText xml:space="preserve"> SEQ OBJNUM \h\r 0 </w:instrText>
      </w:r>
      <w:r>
        <w:fldChar w:fldCharType="end"/>
      </w:r>
    </w:p>
    <w:p w14:paraId="185B98F7" w14:textId="77777777" w:rsidR="001D595E" w:rsidRDefault="001D595E">
      <w:pPr>
        <w:rPr>
          <w:rFonts w:ascii="Arial" w:hAnsi="Arial"/>
          <w:b/>
          <w:sz w:val="44"/>
        </w:rPr>
      </w:pPr>
      <w:r>
        <w:lastRenderedPageBreak/>
        <w:br w:type="page"/>
      </w:r>
    </w:p>
    <w:p w14:paraId="43163C20" w14:textId="2AE46DF8" w:rsidR="001E197A" w:rsidRDefault="001E197A" w:rsidP="001E197A">
      <w:pPr>
        <w:pStyle w:val="SAITheading1"/>
      </w:pPr>
      <w:r>
        <w:lastRenderedPageBreak/>
        <w:t>OBJECTIVE THREE</w:t>
      </w:r>
    </w:p>
    <w:p w14:paraId="470D5FC8" w14:textId="77777777" w:rsidR="001E197A" w:rsidRDefault="001E197A" w:rsidP="001E197A">
      <w:pPr>
        <w:pStyle w:val="SAITheading2subtitle"/>
      </w:pPr>
      <w:r>
        <w:t>When you complete this objective you will be able to…</w:t>
      </w:r>
    </w:p>
    <w:p w14:paraId="7C6F35BA" w14:textId="77777777" w:rsidR="006F4B6F" w:rsidRDefault="006F4B6F" w:rsidP="006F4B6F">
      <w:r>
        <w:t>Characterize the most common types of charts, graphs and diagrams that can be used to visually communicate data relationships quickly and easily.</w:t>
      </w:r>
    </w:p>
    <w:p w14:paraId="5E06E01C" w14:textId="77777777" w:rsidR="001E197A" w:rsidRDefault="001E197A" w:rsidP="001E197A">
      <w:pPr>
        <w:pStyle w:val="SAITheading2"/>
      </w:pPr>
      <w:r>
        <w:t>Learning Material</w:t>
      </w:r>
    </w:p>
    <w:p w14:paraId="0ACFC775" w14:textId="77777777" w:rsidR="00F1717A" w:rsidRPr="00DD0AC9" w:rsidRDefault="00F1717A" w:rsidP="00DD0AC9"/>
    <w:p w14:paraId="2B10497E" w14:textId="1E50557E" w:rsidR="00D17D2A" w:rsidRDefault="00F11012" w:rsidP="00EA7186">
      <w:r>
        <w:t xml:space="preserve">When conducting a comparative analysis </w:t>
      </w:r>
      <w:r w:rsidR="00EE25A0">
        <w:t xml:space="preserve">with </w:t>
      </w:r>
      <w:r>
        <w:t xml:space="preserve">any type </w:t>
      </w:r>
      <w:r w:rsidR="00AC6E8C">
        <w:t>of information</w:t>
      </w:r>
      <w:r>
        <w:t xml:space="preserve">, </w:t>
      </w:r>
      <w:r w:rsidR="00AC6E8C">
        <w:t>you might</w:t>
      </w:r>
      <w:r>
        <w:t xml:space="preserve"> need to visually </w:t>
      </w:r>
      <w:r w:rsidR="00AC6E8C">
        <w:t xml:space="preserve">show </w:t>
      </w:r>
      <w:r>
        <w:t xml:space="preserve">relationships or data </w:t>
      </w:r>
      <w:r w:rsidR="00D529AC">
        <w:t xml:space="preserve">using different types of charts, </w:t>
      </w:r>
      <w:r w:rsidR="00AC6E8C">
        <w:t>graphs</w:t>
      </w:r>
      <w:r w:rsidR="00D529AC">
        <w:t xml:space="preserve"> or diagrams</w:t>
      </w:r>
      <w:r>
        <w:t xml:space="preserve"> that can communicate results </w:t>
      </w:r>
      <w:r w:rsidR="00AC6E8C">
        <w:t xml:space="preserve">or concepts </w:t>
      </w:r>
      <w:r>
        <w:t xml:space="preserve">quickly and easily. </w:t>
      </w:r>
      <w:r w:rsidR="00DD7827">
        <w:t>There are a few commonly used</w:t>
      </w:r>
      <w:r w:rsidR="00D529AC">
        <w:t xml:space="preserve"> formats and b</w:t>
      </w:r>
      <w:r w:rsidR="00DD7827">
        <w:t>elow we have described the basic functions and features of the most common ones, which are: Bar Graphs, Line Graphs, Pie Charts and Venn Diagrams.</w:t>
      </w:r>
    </w:p>
    <w:p w14:paraId="2A76FFDF" w14:textId="77777777" w:rsidR="00EA7186" w:rsidRDefault="00EA7186" w:rsidP="00EA7186">
      <w:pPr>
        <w:rPr>
          <w:sz w:val="28"/>
          <w:szCs w:val="28"/>
        </w:rPr>
      </w:pPr>
    </w:p>
    <w:p w14:paraId="25513A54" w14:textId="663182BB" w:rsidR="0055729A" w:rsidRPr="004066C6" w:rsidRDefault="00676C0E" w:rsidP="0055729A">
      <w:pPr>
        <w:pStyle w:val="SAITheading1"/>
        <w:rPr>
          <w:sz w:val="28"/>
          <w:szCs w:val="28"/>
        </w:rPr>
      </w:pPr>
      <w:r>
        <w:rPr>
          <w:sz w:val="28"/>
          <w:szCs w:val="28"/>
        </w:rPr>
        <w:t xml:space="preserve">1. </w:t>
      </w:r>
      <w:r w:rsidR="00EA7186">
        <w:rPr>
          <w:sz w:val="28"/>
          <w:szCs w:val="28"/>
        </w:rPr>
        <w:t>Bar Graphs</w:t>
      </w:r>
      <w:r w:rsidR="0055729A">
        <w:rPr>
          <w:sz w:val="28"/>
          <w:szCs w:val="28"/>
        </w:rPr>
        <w:t xml:space="preserve"> </w:t>
      </w:r>
    </w:p>
    <w:p w14:paraId="38377312" w14:textId="77777777" w:rsidR="0055729A" w:rsidRDefault="0055729A" w:rsidP="0055729A"/>
    <w:p w14:paraId="5567817B" w14:textId="34B10B75" w:rsidR="00005306" w:rsidRDefault="00005306" w:rsidP="0055729A">
      <w:r>
        <w:t xml:space="preserve">A </w:t>
      </w:r>
      <w:r>
        <w:rPr>
          <w:b/>
          <w:bCs/>
        </w:rPr>
        <w:t>bar graph</w:t>
      </w:r>
      <w:r>
        <w:t xml:space="preserve"> is a useful visual </w:t>
      </w:r>
      <w:r w:rsidR="00C143F4">
        <w:t>diagram</w:t>
      </w:r>
      <w:r>
        <w:t xml:space="preserve"> for comparing facts and seeing relationships quickly and easily. The bars on the graph provide a visual dis</w:t>
      </w:r>
      <w:r w:rsidR="00CD7DB3">
        <w:t>p</w:t>
      </w:r>
      <w:r w:rsidR="00C71F79">
        <w:t>lay for comparing the quantities of</w:t>
      </w:r>
      <w:r>
        <w:t xml:space="preserve"> different </w:t>
      </w:r>
      <w:r w:rsidR="00CD7DB3">
        <w:t xml:space="preserve">types of </w:t>
      </w:r>
      <w:r>
        <w:t xml:space="preserve">categories. </w:t>
      </w:r>
      <w:r w:rsidR="00CD7DB3">
        <w:t xml:space="preserve">The two factors usually being </w:t>
      </w:r>
      <w:r w:rsidR="00C71F79">
        <w:t xml:space="preserve">represented </w:t>
      </w:r>
      <w:r w:rsidR="00CD7DB3">
        <w:t>are</w:t>
      </w:r>
      <w:r>
        <w:t xml:space="preserve"> numerical data (</w:t>
      </w:r>
      <w:r w:rsidR="00CD7DB3">
        <w:t>quanti</w:t>
      </w:r>
      <w:r>
        <w:t>tative information)</w:t>
      </w:r>
      <w:r w:rsidR="00CD7DB3">
        <w:t xml:space="preserve"> and different qualities or characteristics </w:t>
      </w:r>
      <w:r w:rsidR="005F3684">
        <w:t xml:space="preserve">- </w:t>
      </w:r>
      <w:r w:rsidR="00CD7DB3">
        <w:t>such as the ‘pasta types’ shown below (qualitative information).</w:t>
      </w:r>
      <w:r w:rsidR="00C143F4">
        <w:t xml:space="preserve"> Each bar</w:t>
      </w:r>
      <w:r w:rsidR="00C71F79">
        <w:t xml:space="preserve"> has a numerical representation. The taller bars have a greater numerical value than the shorter bars. Each bar will reach a specific numerical value as listed on the side.</w:t>
      </w:r>
    </w:p>
    <w:p w14:paraId="6E81BE57" w14:textId="77777777" w:rsidR="002606D6" w:rsidRDefault="002606D6" w:rsidP="0055729A"/>
    <w:p w14:paraId="0270150F" w14:textId="79319D9E" w:rsidR="002606D6" w:rsidRDefault="002606D6" w:rsidP="0055729A">
      <w:pPr>
        <w:rPr>
          <w:sz w:val="28"/>
          <w:szCs w:val="28"/>
        </w:rPr>
      </w:pPr>
      <w:r>
        <w:rPr>
          <w:noProof/>
          <w:sz w:val="28"/>
          <w:szCs w:val="28"/>
        </w:rPr>
        <w:drawing>
          <wp:inline distT="0" distB="0" distL="0" distR="0" wp14:anchorId="7F78B1BA" wp14:editId="0F0579A9">
            <wp:extent cx="5029200" cy="2933700"/>
            <wp:effectExtent l="0" t="0" r="2540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5B510CA" w14:textId="4B32D57C" w:rsidR="00CD7DB3" w:rsidRPr="00297369" w:rsidRDefault="00CD7DB3" w:rsidP="00CD7DB3">
      <w:pPr>
        <w:jc w:val="center"/>
        <w:rPr>
          <w:szCs w:val="24"/>
        </w:rPr>
      </w:pPr>
      <w:r w:rsidRPr="00297369">
        <w:rPr>
          <w:b/>
          <w:szCs w:val="24"/>
        </w:rPr>
        <w:t>Figure 1:</w:t>
      </w:r>
      <w:r w:rsidRPr="00297369">
        <w:rPr>
          <w:szCs w:val="24"/>
        </w:rPr>
        <w:t xml:space="preserve"> Bar Chart Vertical Example</w:t>
      </w:r>
    </w:p>
    <w:p w14:paraId="7834C59E" w14:textId="77777777" w:rsidR="00CD7DB3" w:rsidRDefault="00CD7DB3" w:rsidP="00CD7DB3">
      <w:pPr>
        <w:jc w:val="center"/>
        <w:rPr>
          <w:sz w:val="28"/>
          <w:szCs w:val="28"/>
        </w:rPr>
      </w:pPr>
    </w:p>
    <w:p w14:paraId="6E51F5AA" w14:textId="01A64F1E" w:rsidR="00CD7DB3" w:rsidRDefault="00CD7DB3" w:rsidP="0055729A">
      <w:pPr>
        <w:rPr>
          <w:sz w:val="28"/>
          <w:szCs w:val="28"/>
        </w:rPr>
      </w:pPr>
      <w:r>
        <w:t>Ba</w:t>
      </w:r>
      <w:r w:rsidR="009A54D1">
        <w:t xml:space="preserve">r charts come in </w:t>
      </w:r>
      <w:r w:rsidR="0054181A">
        <w:t xml:space="preserve">both vertical and horizontal </w:t>
      </w:r>
      <w:r w:rsidR="009A54D1">
        <w:t>formats</w:t>
      </w:r>
      <w:r w:rsidR="0054181A">
        <w:t>. The vertical format (up and down) is</w:t>
      </w:r>
      <w:r>
        <w:t xml:space="preserve"> shown in the chart above, </w:t>
      </w:r>
      <w:r w:rsidR="0054181A">
        <w:t xml:space="preserve">and the </w:t>
      </w:r>
      <w:r>
        <w:t>horizontal</w:t>
      </w:r>
      <w:r w:rsidR="0054181A">
        <w:t xml:space="preserve"> format where the bars run from </w:t>
      </w:r>
      <w:r>
        <w:t>sid</w:t>
      </w:r>
      <w:r w:rsidR="0054181A">
        <w:t>e to side are</w:t>
      </w:r>
      <w:r w:rsidR="00C71F79">
        <w:t xml:space="preserve"> shown in the example below. </w:t>
      </w:r>
    </w:p>
    <w:p w14:paraId="2308D7F3" w14:textId="77777777" w:rsidR="0055729A" w:rsidRDefault="0055729A" w:rsidP="002B58FF">
      <w:pPr>
        <w:pStyle w:val="SAITheading1"/>
        <w:rPr>
          <w:sz w:val="28"/>
          <w:szCs w:val="28"/>
        </w:rPr>
      </w:pPr>
    </w:p>
    <w:p w14:paraId="656100D3" w14:textId="4DC402F7" w:rsidR="00CD7DB3" w:rsidRDefault="00CD7DB3" w:rsidP="002B58FF">
      <w:pPr>
        <w:pStyle w:val="SAITheading1"/>
        <w:rPr>
          <w:sz w:val="28"/>
          <w:szCs w:val="28"/>
        </w:rPr>
      </w:pPr>
      <w:r>
        <w:rPr>
          <w:noProof/>
          <w:sz w:val="28"/>
          <w:szCs w:val="28"/>
        </w:rPr>
        <w:drawing>
          <wp:inline distT="0" distB="0" distL="0" distR="0" wp14:anchorId="73B2A594" wp14:editId="1285E55D">
            <wp:extent cx="5029200" cy="2933700"/>
            <wp:effectExtent l="0" t="0" r="2540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698FF1" w14:textId="5F58C79F" w:rsidR="00CD7DB3" w:rsidRPr="00297369" w:rsidRDefault="00CD7DB3" w:rsidP="00CD7DB3">
      <w:pPr>
        <w:jc w:val="center"/>
        <w:rPr>
          <w:szCs w:val="24"/>
        </w:rPr>
      </w:pPr>
      <w:r w:rsidRPr="00297369">
        <w:rPr>
          <w:b/>
          <w:szCs w:val="24"/>
        </w:rPr>
        <w:t>Figure 2:</w:t>
      </w:r>
      <w:r w:rsidRPr="00297369">
        <w:rPr>
          <w:szCs w:val="24"/>
        </w:rPr>
        <w:t xml:space="preserve"> Bar Chart Horizontal Example</w:t>
      </w:r>
    </w:p>
    <w:p w14:paraId="4AF1D00A" w14:textId="77777777" w:rsidR="00CD7DB3" w:rsidRPr="00CD7DB3" w:rsidRDefault="00CD7DB3" w:rsidP="00CD7DB3"/>
    <w:p w14:paraId="62D0B2E4" w14:textId="572C5698" w:rsidR="002B58FF" w:rsidRPr="004066C6" w:rsidRDefault="00676C0E" w:rsidP="002B58FF">
      <w:pPr>
        <w:pStyle w:val="SAITheading1"/>
        <w:rPr>
          <w:sz w:val="28"/>
          <w:szCs w:val="28"/>
        </w:rPr>
      </w:pPr>
      <w:r>
        <w:rPr>
          <w:sz w:val="28"/>
          <w:szCs w:val="28"/>
        </w:rPr>
        <w:t xml:space="preserve">2. </w:t>
      </w:r>
      <w:r w:rsidR="00EA7186">
        <w:rPr>
          <w:sz w:val="28"/>
          <w:szCs w:val="28"/>
        </w:rPr>
        <w:t>Line Graphs</w:t>
      </w:r>
    </w:p>
    <w:p w14:paraId="500C4ABB" w14:textId="77777777" w:rsidR="00CE4F0B" w:rsidRDefault="00CE4F0B" w:rsidP="00CE4F0B"/>
    <w:p w14:paraId="08A97724" w14:textId="22FCEED8" w:rsidR="00CE4F0B" w:rsidRDefault="00E86E17" w:rsidP="00CE4F0B">
      <w:r>
        <w:t xml:space="preserve">Another type of chart that is similar to a bar chart is called a Line Graph. Line graphs are slightly different from bar charts because instead of using the height of a bar to represent a numerical value, it is plotted or represented by a single point. </w:t>
      </w:r>
    </w:p>
    <w:p w14:paraId="1C6F8F56" w14:textId="77777777" w:rsidR="00E84FD1" w:rsidRDefault="00E84FD1" w:rsidP="00CE4F0B"/>
    <w:p w14:paraId="7EDA85D1" w14:textId="444A94AC" w:rsidR="00E84FD1" w:rsidRDefault="00E84FD1" w:rsidP="00CE4F0B">
      <w:r>
        <w:t xml:space="preserve">The chart below shows the data from </w:t>
      </w:r>
      <w:r w:rsidR="00110337">
        <w:t xml:space="preserve">David’s test kitchen surveys. We can see </w:t>
      </w:r>
      <w:r w:rsidR="004611DC">
        <w:t xml:space="preserve">all of </w:t>
      </w:r>
      <w:r w:rsidR="00110337">
        <w:t>the customer’s preferred pasta types from the survey results over the 3 days.</w:t>
      </w:r>
      <w:r w:rsidR="004611DC">
        <w:t xml:space="preserve"> Typically the results would be shown in table like this and then the information would be represented translated into a bar graph or a line graph.</w:t>
      </w:r>
    </w:p>
    <w:p w14:paraId="42E9D4A2" w14:textId="77777777" w:rsidR="00E84FD1" w:rsidRDefault="00E84FD1" w:rsidP="00CE4F0B"/>
    <w:tbl>
      <w:tblPr>
        <w:tblStyle w:val="TableGrid"/>
        <w:tblW w:w="0" w:type="auto"/>
        <w:tblLook w:val="04A0" w:firstRow="1" w:lastRow="0" w:firstColumn="1" w:lastColumn="0" w:noHBand="0" w:noVBand="1"/>
      </w:tblPr>
      <w:tblGrid>
        <w:gridCol w:w="1289"/>
        <w:gridCol w:w="1340"/>
        <w:gridCol w:w="1319"/>
        <w:gridCol w:w="1308"/>
        <w:gridCol w:w="1309"/>
        <w:gridCol w:w="1345"/>
      </w:tblGrid>
      <w:tr w:rsidR="00E84FD1" w14:paraId="2A776792" w14:textId="77777777" w:rsidTr="00E84FD1">
        <w:tc>
          <w:tcPr>
            <w:tcW w:w="1356" w:type="dxa"/>
            <w:tcBorders>
              <w:bottom w:val="single" w:sz="4" w:space="0" w:color="auto"/>
            </w:tcBorders>
            <w:shd w:val="clear" w:color="auto" w:fill="99CCFF"/>
          </w:tcPr>
          <w:p w14:paraId="23202455" w14:textId="6C586F40" w:rsidR="00E84FD1" w:rsidRPr="00E84FD1" w:rsidRDefault="00E84FD1" w:rsidP="00E84FD1">
            <w:pPr>
              <w:jc w:val="center"/>
              <w:rPr>
                <w:b/>
              </w:rPr>
            </w:pPr>
          </w:p>
        </w:tc>
        <w:tc>
          <w:tcPr>
            <w:tcW w:w="1356" w:type="dxa"/>
            <w:shd w:val="clear" w:color="auto" w:fill="99CCFF"/>
          </w:tcPr>
          <w:p w14:paraId="231E9F55" w14:textId="0F00560A" w:rsidR="00E84FD1" w:rsidRPr="00E84FD1" w:rsidRDefault="00E84FD1" w:rsidP="00CE4F0B">
            <w:pPr>
              <w:rPr>
                <w:b/>
              </w:rPr>
            </w:pPr>
            <w:r w:rsidRPr="00E84FD1">
              <w:rPr>
                <w:b/>
              </w:rPr>
              <w:t xml:space="preserve">Spaghetti </w:t>
            </w:r>
          </w:p>
        </w:tc>
        <w:tc>
          <w:tcPr>
            <w:tcW w:w="1356" w:type="dxa"/>
            <w:shd w:val="clear" w:color="auto" w:fill="99CCFF"/>
          </w:tcPr>
          <w:p w14:paraId="68D33A2C" w14:textId="1AF175AF" w:rsidR="00E84FD1" w:rsidRPr="00E84FD1" w:rsidRDefault="00E84FD1" w:rsidP="00CE4F0B">
            <w:pPr>
              <w:rPr>
                <w:b/>
              </w:rPr>
            </w:pPr>
            <w:r w:rsidRPr="00E84FD1">
              <w:rPr>
                <w:b/>
              </w:rPr>
              <w:t>Elbows</w:t>
            </w:r>
          </w:p>
        </w:tc>
        <w:tc>
          <w:tcPr>
            <w:tcW w:w="1356" w:type="dxa"/>
            <w:shd w:val="clear" w:color="auto" w:fill="99CCFF"/>
          </w:tcPr>
          <w:p w14:paraId="0A6B8FF7" w14:textId="3C3C68F5" w:rsidR="00E84FD1" w:rsidRPr="00E84FD1" w:rsidRDefault="00E84FD1" w:rsidP="00CE4F0B">
            <w:pPr>
              <w:rPr>
                <w:b/>
              </w:rPr>
            </w:pPr>
            <w:r w:rsidRPr="00E84FD1">
              <w:rPr>
                <w:b/>
              </w:rPr>
              <w:t>Penne</w:t>
            </w:r>
          </w:p>
        </w:tc>
        <w:tc>
          <w:tcPr>
            <w:tcW w:w="1356" w:type="dxa"/>
            <w:shd w:val="clear" w:color="auto" w:fill="99CCFF"/>
          </w:tcPr>
          <w:p w14:paraId="5B7EB25F" w14:textId="74934330" w:rsidR="00E84FD1" w:rsidRPr="00E84FD1" w:rsidRDefault="00E84FD1" w:rsidP="00CE4F0B">
            <w:pPr>
              <w:rPr>
                <w:b/>
              </w:rPr>
            </w:pPr>
            <w:r w:rsidRPr="00E84FD1">
              <w:rPr>
                <w:b/>
              </w:rPr>
              <w:t>Fusilli</w:t>
            </w:r>
          </w:p>
        </w:tc>
        <w:tc>
          <w:tcPr>
            <w:tcW w:w="1356" w:type="dxa"/>
            <w:shd w:val="clear" w:color="auto" w:fill="99CCFF"/>
          </w:tcPr>
          <w:p w14:paraId="268DD6D5" w14:textId="5B5B0D17" w:rsidR="00E84FD1" w:rsidRPr="00E84FD1" w:rsidRDefault="00E84FD1" w:rsidP="00CE4F0B">
            <w:pPr>
              <w:rPr>
                <w:b/>
              </w:rPr>
            </w:pPr>
            <w:r w:rsidRPr="00E84FD1">
              <w:rPr>
                <w:b/>
              </w:rPr>
              <w:t>Fettuccini</w:t>
            </w:r>
          </w:p>
        </w:tc>
      </w:tr>
      <w:tr w:rsidR="00E84FD1" w14:paraId="1CF048A8" w14:textId="77777777" w:rsidTr="00E84FD1">
        <w:tc>
          <w:tcPr>
            <w:tcW w:w="1356" w:type="dxa"/>
            <w:shd w:val="clear" w:color="auto" w:fill="E0E0E0"/>
          </w:tcPr>
          <w:p w14:paraId="41CD1CBD" w14:textId="4A52FA48" w:rsidR="00E84FD1" w:rsidRPr="00E84FD1" w:rsidRDefault="00E84FD1" w:rsidP="00E84FD1">
            <w:pPr>
              <w:jc w:val="center"/>
              <w:rPr>
                <w:b/>
              </w:rPr>
            </w:pPr>
            <w:r>
              <w:rPr>
                <w:b/>
              </w:rPr>
              <w:t xml:space="preserve">Day </w:t>
            </w:r>
            <w:r w:rsidRPr="00E84FD1">
              <w:rPr>
                <w:b/>
              </w:rPr>
              <w:t>1</w:t>
            </w:r>
          </w:p>
        </w:tc>
        <w:tc>
          <w:tcPr>
            <w:tcW w:w="1356" w:type="dxa"/>
          </w:tcPr>
          <w:p w14:paraId="74D44A2F" w14:textId="4F12074B" w:rsidR="00E84FD1" w:rsidRDefault="00E84FD1" w:rsidP="00E84FD1">
            <w:pPr>
              <w:jc w:val="center"/>
            </w:pPr>
            <w:r>
              <w:t>6</w:t>
            </w:r>
          </w:p>
        </w:tc>
        <w:tc>
          <w:tcPr>
            <w:tcW w:w="1356" w:type="dxa"/>
          </w:tcPr>
          <w:p w14:paraId="0F2EF0E0" w14:textId="01AE9D38" w:rsidR="00E84FD1" w:rsidRDefault="00E84FD1" w:rsidP="00E84FD1">
            <w:pPr>
              <w:jc w:val="center"/>
            </w:pPr>
            <w:r>
              <w:t>3</w:t>
            </w:r>
          </w:p>
        </w:tc>
        <w:tc>
          <w:tcPr>
            <w:tcW w:w="1356" w:type="dxa"/>
          </w:tcPr>
          <w:p w14:paraId="16DB8856" w14:textId="22D22013" w:rsidR="00E84FD1" w:rsidRDefault="00E84FD1" w:rsidP="00E84FD1">
            <w:pPr>
              <w:jc w:val="center"/>
            </w:pPr>
            <w:r>
              <w:t>8</w:t>
            </w:r>
          </w:p>
        </w:tc>
        <w:tc>
          <w:tcPr>
            <w:tcW w:w="1356" w:type="dxa"/>
          </w:tcPr>
          <w:p w14:paraId="7F09FF3D" w14:textId="72252B41" w:rsidR="00E84FD1" w:rsidRDefault="00E84FD1" w:rsidP="00E84FD1">
            <w:pPr>
              <w:jc w:val="center"/>
            </w:pPr>
            <w:r>
              <w:t>4</w:t>
            </w:r>
          </w:p>
        </w:tc>
        <w:tc>
          <w:tcPr>
            <w:tcW w:w="1356" w:type="dxa"/>
          </w:tcPr>
          <w:p w14:paraId="3D91C99C" w14:textId="16F94FDB" w:rsidR="00E84FD1" w:rsidRDefault="00E84FD1" w:rsidP="00E84FD1">
            <w:pPr>
              <w:jc w:val="center"/>
            </w:pPr>
            <w:r>
              <w:t>3</w:t>
            </w:r>
          </w:p>
        </w:tc>
      </w:tr>
      <w:tr w:rsidR="00E84FD1" w14:paraId="65CFD92D" w14:textId="77777777" w:rsidTr="00E84FD1">
        <w:tc>
          <w:tcPr>
            <w:tcW w:w="1356" w:type="dxa"/>
            <w:shd w:val="clear" w:color="auto" w:fill="E0E0E0"/>
          </w:tcPr>
          <w:p w14:paraId="4920067C" w14:textId="17B0D4F3" w:rsidR="00E84FD1" w:rsidRPr="00E84FD1" w:rsidRDefault="00E84FD1" w:rsidP="00E84FD1">
            <w:pPr>
              <w:jc w:val="center"/>
              <w:rPr>
                <w:b/>
              </w:rPr>
            </w:pPr>
            <w:r>
              <w:rPr>
                <w:b/>
              </w:rPr>
              <w:t xml:space="preserve">Day </w:t>
            </w:r>
            <w:r w:rsidRPr="00E84FD1">
              <w:rPr>
                <w:b/>
              </w:rPr>
              <w:t>2</w:t>
            </w:r>
          </w:p>
        </w:tc>
        <w:tc>
          <w:tcPr>
            <w:tcW w:w="1356" w:type="dxa"/>
          </w:tcPr>
          <w:p w14:paraId="6CA59863" w14:textId="7579461E" w:rsidR="00E84FD1" w:rsidRDefault="00E84FD1" w:rsidP="00E84FD1">
            <w:pPr>
              <w:jc w:val="center"/>
            </w:pPr>
            <w:r>
              <w:t>4</w:t>
            </w:r>
          </w:p>
        </w:tc>
        <w:tc>
          <w:tcPr>
            <w:tcW w:w="1356" w:type="dxa"/>
          </w:tcPr>
          <w:p w14:paraId="27D409E6" w14:textId="4883EAA1" w:rsidR="00E84FD1" w:rsidRDefault="00E84FD1" w:rsidP="00E84FD1">
            <w:pPr>
              <w:jc w:val="center"/>
            </w:pPr>
            <w:r>
              <w:t>4</w:t>
            </w:r>
          </w:p>
        </w:tc>
        <w:tc>
          <w:tcPr>
            <w:tcW w:w="1356" w:type="dxa"/>
          </w:tcPr>
          <w:p w14:paraId="0C8C80D1" w14:textId="07CCF48A" w:rsidR="00E84FD1" w:rsidRDefault="00E84FD1" w:rsidP="00E84FD1">
            <w:pPr>
              <w:jc w:val="center"/>
            </w:pPr>
            <w:r>
              <w:t>9</w:t>
            </w:r>
          </w:p>
        </w:tc>
        <w:tc>
          <w:tcPr>
            <w:tcW w:w="1356" w:type="dxa"/>
          </w:tcPr>
          <w:p w14:paraId="0536979D" w14:textId="5CCE01A3" w:rsidR="00E84FD1" w:rsidRDefault="00E84FD1" w:rsidP="00E84FD1">
            <w:pPr>
              <w:jc w:val="center"/>
            </w:pPr>
            <w:r>
              <w:t>3</w:t>
            </w:r>
          </w:p>
        </w:tc>
        <w:tc>
          <w:tcPr>
            <w:tcW w:w="1356" w:type="dxa"/>
          </w:tcPr>
          <w:p w14:paraId="1A6312AB" w14:textId="6621AA32" w:rsidR="00E84FD1" w:rsidRDefault="00E84FD1" w:rsidP="00E84FD1">
            <w:pPr>
              <w:jc w:val="center"/>
            </w:pPr>
            <w:r>
              <w:t>6</w:t>
            </w:r>
          </w:p>
        </w:tc>
      </w:tr>
      <w:tr w:rsidR="00E84FD1" w14:paraId="4CBE3578" w14:textId="77777777" w:rsidTr="00E84FD1">
        <w:tc>
          <w:tcPr>
            <w:tcW w:w="1356" w:type="dxa"/>
            <w:shd w:val="clear" w:color="auto" w:fill="E0E0E0"/>
          </w:tcPr>
          <w:p w14:paraId="6D5F4012" w14:textId="75E63AED" w:rsidR="00E84FD1" w:rsidRPr="00E84FD1" w:rsidRDefault="00E84FD1" w:rsidP="00E84FD1">
            <w:pPr>
              <w:jc w:val="center"/>
              <w:rPr>
                <w:b/>
              </w:rPr>
            </w:pPr>
            <w:r>
              <w:rPr>
                <w:b/>
              </w:rPr>
              <w:t xml:space="preserve">Day </w:t>
            </w:r>
            <w:r w:rsidRPr="00E84FD1">
              <w:rPr>
                <w:b/>
              </w:rPr>
              <w:t>3</w:t>
            </w:r>
          </w:p>
        </w:tc>
        <w:tc>
          <w:tcPr>
            <w:tcW w:w="1356" w:type="dxa"/>
          </w:tcPr>
          <w:p w14:paraId="7A29F356" w14:textId="348B3427" w:rsidR="00E84FD1" w:rsidRDefault="00E84FD1" w:rsidP="00E84FD1">
            <w:pPr>
              <w:jc w:val="center"/>
            </w:pPr>
            <w:r>
              <w:t>3</w:t>
            </w:r>
          </w:p>
        </w:tc>
        <w:tc>
          <w:tcPr>
            <w:tcW w:w="1356" w:type="dxa"/>
          </w:tcPr>
          <w:p w14:paraId="366933BD" w14:textId="5B5C9CE6" w:rsidR="00E84FD1" w:rsidRDefault="00E84FD1" w:rsidP="00E84FD1">
            <w:pPr>
              <w:jc w:val="center"/>
            </w:pPr>
            <w:r>
              <w:t>5</w:t>
            </w:r>
          </w:p>
        </w:tc>
        <w:tc>
          <w:tcPr>
            <w:tcW w:w="1356" w:type="dxa"/>
          </w:tcPr>
          <w:p w14:paraId="7CF2991F" w14:textId="0AFC1081" w:rsidR="00E84FD1" w:rsidRDefault="00E84FD1" w:rsidP="00E84FD1">
            <w:pPr>
              <w:jc w:val="center"/>
            </w:pPr>
            <w:r>
              <w:t>7</w:t>
            </w:r>
          </w:p>
        </w:tc>
        <w:tc>
          <w:tcPr>
            <w:tcW w:w="1356" w:type="dxa"/>
          </w:tcPr>
          <w:p w14:paraId="01E934B3" w14:textId="0311DC64" w:rsidR="00E84FD1" w:rsidRDefault="00E84FD1" w:rsidP="00E84FD1">
            <w:pPr>
              <w:jc w:val="center"/>
            </w:pPr>
            <w:r>
              <w:t>5</w:t>
            </w:r>
          </w:p>
        </w:tc>
        <w:tc>
          <w:tcPr>
            <w:tcW w:w="1356" w:type="dxa"/>
          </w:tcPr>
          <w:p w14:paraId="6A976302" w14:textId="5F408C4B" w:rsidR="00E84FD1" w:rsidRDefault="00E84FD1" w:rsidP="00E84FD1">
            <w:pPr>
              <w:jc w:val="center"/>
            </w:pPr>
            <w:r>
              <w:t>4</w:t>
            </w:r>
          </w:p>
        </w:tc>
      </w:tr>
    </w:tbl>
    <w:p w14:paraId="1F8F1A6D" w14:textId="77777777" w:rsidR="00E84FD1" w:rsidRDefault="00E84FD1" w:rsidP="00CE4F0B"/>
    <w:p w14:paraId="6B07F424" w14:textId="592B00A1" w:rsidR="00B81E9E" w:rsidRDefault="004611DC" w:rsidP="00CE4F0B">
      <w:r>
        <w:t xml:space="preserve">Line </w:t>
      </w:r>
      <w:r w:rsidR="00110337">
        <w:t xml:space="preserve">graphs </w:t>
      </w:r>
      <w:r>
        <w:t xml:space="preserve">differ from bar graphs in that they </w:t>
      </w:r>
      <w:r w:rsidR="00110337">
        <w:t xml:space="preserve">are </w:t>
      </w:r>
      <w:r>
        <w:t>more useful for</w:t>
      </w:r>
      <w:r w:rsidR="00110337">
        <w:t xml:space="preserve"> show</w:t>
      </w:r>
      <w:r>
        <w:t>ing trends over a certain period of time or depicting the numerical data</w:t>
      </w:r>
      <w:r w:rsidR="00110337">
        <w:t xml:space="preserve"> during the same time </w:t>
      </w:r>
      <w:r>
        <w:t>period for more than one category</w:t>
      </w:r>
      <w:r w:rsidR="00110337">
        <w:t xml:space="preserve">. For instance in the line graph below we can see that the </w:t>
      </w:r>
      <w:r>
        <w:t>‘</w:t>
      </w:r>
      <w:r w:rsidR="00110337">
        <w:t>Penne</w:t>
      </w:r>
      <w:r>
        <w:t>’ pasta noodles is</w:t>
      </w:r>
      <w:r w:rsidR="00110337">
        <w:t xml:space="preserve"> the clear </w:t>
      </w:r>
      <w:r>
        <w:t xml:space="preserve">customer favorite over the 3 day test kitchen survey at David’s restaurant. </w:t>
      </w:r>
    </w:p>
    <w:p w14:paraId="7C0E78B5" w14:textId="77777777" w:rsidR="00110337" w:rsidRDefault="00110337" w:rsidP="00CE4F0B"/>
    <w:p w14:paraId="5239BC00" w14:textId="77777777" w:rsidR="00110337" w:rsidRDefault="00110337" w:rsidP="00CE4F0B"/>
    <w:p w14:paraId="2B2DFD4B" w14:textId="0A3FF375" w:rsidR="00B81E9E" w:rsidRDefault="00B81E9E" w:rsidP="00CE4F0B">
      <w:r>
        <w:rPr>
          <w:noProof/>
          <w:sz w:val="28"/>
          <w:szCs w:val="28"/>
        </w:rPr>
        <w:lastRenderedPageBreak/>
        <w:drawing>
          <wp:inline distT="0" distB="0" distL="0" distR="0" wp14:anchorId="526B8FA4" wp14:editId="2DE38CF8">
            <wp:extent cx="5029200" cy="2933700"/>
            <wp:effectExtent l="0" t="0" r="25400"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E8E5F30" w14:textId="2E15CDD7" w:rsidR="00297369" w:rsidRPr="00297369" w:rsidRDefault="00297369" w:rsidP="00297369">
      <w:pPr>
        <w:jc w:val="center"/>
        <w:rPr>
          <w:szCs w:val="24"/>
        </w:rPr>
      </w:pPr>
      <w:r w:rsidRPr="00297369">
        <w:rPr>
          <w:b/>
          <w:szCs w:val="24"/>
        </w:rPr>
        <w:t>Figure 3:</w:t>
      </w:r>
      <w:r w:rsidRPr="00297369">
        <w:rPr>
          <w:szCs w:val="24"/>
        </w:rPr>
        <w:t xml:space="preserve"> Line Diagrams </w:t>
      </w:r>
      <w:r>
        <w:rPr>
          <w:szCs w:val="24"/>
        </w:rPr>
        <w:t>are useful for s</w:t>
      </w:r>
      <w:r w:rsidRPr="00297369">
        <w:rPr>
          <w:szCs w:val="24"/>
        </w:rPr>
        <w:t xml:space="preserve">howing </w:t>
      </w:r>
      <w:r w:rsidRPr="00297369">
        <w:rPr>
          <w:i/>
          <w:szCs w:val="24"/>
        </w:rPr>
        <w:t>Trends</w:t>
      </w:r>
    </w:p>
    <w:p w14:paraId="26C5C43A" w14:textId="77777777" w:rsidR="00CE4F0B" w:rsidRPr="00CE4F0B" w:rsidRDefault="00CE4F0B" w:rsidP="00CE4F0B"/>
    <w:p w14:paraId="504A5619" w14:textId="1908CA8E" w:rsidR="00960FE9" w:rsidRPr="004066C6" w:rsidRDefault="00676C0E" w:rsidP="00960FE9">
      <w:pPr>
        <w:pStyle w:val="SAITheading1"/>
        <w:rPr>
          <w:sz w:val="28"/>
          <w:szCs w:val="28"/>
        </w:rPr>
      </w:pPr>
      <w:r>
        <w:rPr>
          <w:sz w:val="28"/>
          <w:szCs w:val="28"/>
        </w:rPr>
        <w:t xml:space="preserve">3. </w:t>
      </w:r>
      <w:r w:rsidR="00EA7186">
        <w:rPr>
          <w:sz w:val="28"/>
          <w:szCs w:val="28"/>
        </w:rPr>
        <w:t>Pie Charts</w:t>
      </w:r>
    </w:p>
    <w:p w14:paraId="4ED5D892" w14:textId="77777777" w:rsidR="00960FE9" w:rsidRDefault="00960FE9" w:rsidP="00960FE9"/>
    <w:p w14:paraId="3DF3275D" w14:textId="42001E7D" w:rsidR="00196353" w:rsidRPr="00B81E9E" w:rsidRDefault="00550651" w:rsidP="00B81E9E">
      <w:r>
        <w:t>Have you ever had to be the one to cut up an apple pie and serve it t</w:t>
      </w:r>
      <w:r w:rsidR="00D215A7">
        <w:t>o family or friends?  Well that i</w:t>
      </w:r>
      <w:r>
        <w:t xml:space="preserve">s where pie charts get their name. Think of the circle as the pie. </w:t>
      </w:r>
      <w:r w:rsidR="00D215A7">
        <w:t xml:space="preserve">Because there is a whole pie there, </w:t>
      </w:r>
      <w:r>
        <w:t xml:space="preserve">all the </w:t>
      </w:r>
      <w:r w:rsidR="00D215A7">
        <w:t xml:space="preserve">various slices need to add up to a </w:t>
      </w:r>
      <w:r>
        <w:t>100%</w:t>
      </w:r>
      <w:r w:rsidR="00790BC1">
        <w:t xml:space="preserve"> numerical value</w:t>
      </w:r>
      <w:r>
        <w:t xml:space="preserve">. Pie charts are meant to show how data fits in </w:t>
      </w:r>
      <w:r w:rsidRPr="00D215A7">
        <w:rPr>
          <w:b/>
        </w:rPr>
        <w:t>relation to</w:t>
      </w:r>
      <w:r>
        <w:t xml:space="preserve"> a </w:t>
      </w:r>
      <w:r w:rsidRPr="00D215A7">
        <w:rPr>
          <w:b/>
        </w:rPr>
        <w:t>larger whole</w:t>
      </w:r>
      <w:r>
        <w:t xml:space="preserve">. Keep in mind that pie charts </w:t>
      </w:r>
      <w:r w:rsidR="00790BC1">
        <w:t xml:space="preserve">will </w:t>
      </w:r>
      <w:r>
        <w:t xml:space="preserve">work best when the numerical data doesn’t divide the pie up into such tiny </w:t>
      </w:r>
      <w:r w:rsidR="00D215A7">
        <w:t>pieces</w:t>
      </w:r>
      <w:r>
        <w:t xml:space="preserve"> that they </w:t>
      </w:r>
      <w:r w:rsidR="00D215A7">
        <w:t>will be</w:t>
      </w:r>
      <w:r>
        <w:t xml:space="preserve"> difficult to see. The slices have to </w:t>
      </w:r>
      <w:r w:rsidR="00790BC1">
        <w:t>be big enough to compare</w:t>
      </w:r>
      <w:r>
        <w:t xml:space="preserve">. If </w:t>
      </w:r>
      <w:r w:rsidR="00196353">
        <w:t>some of the data is to</w:t>
      </w:r>
      <w:r w:rsidR="00474B18">
        <w:t>o</w:t>
      </w:r>
      <w:r w:rsidR="00196353">
        <w:t xml:space="preserve"> small to represent as a pie slice it may be the</w:t>
      </w:r>
      <w:r>
        <w:t xml:space="preserve"> wrong type of chart to use to show you</w:t>
      </w:r>
      <w:r w:rsidR="00790BC1">
        <w:t>r</w:t>
      </w:r>
      <w:r>
        <w:t xml:space="preserve"> specific </w:t>
      </w:r>
      <w:r w:rsidR="00790BC1">
        <w:t xml:space="preserve">type of data. </w:t>
      </w:r>
      <w:r w:rsidR="00196353">
        <w:t>U</w:t>
      </w:r>
      <w:r>
        <w:t xml:space="preserve">se color or texture </w:t>
      </w:r>
      <w:r w:rsidR="00196353">
        <w:t>differences</w:t>
      </w:r>
      <w:r>
        <w:t xml:space="preserve"> to create visual contrast. </w:t>
      </w:r>
      <w:r w:rsidR="00EA7186">
        <w:t xml:space="preserve"> </w:t>
      </w:r>
      <w:r w:rsidR="00196353">
        <w:br/>
      </w:r>
    </w:p>
    <w:p w14:paraId="6F0304BC" w14:textId="2CBF0D31" w:rsidR="00323FAF" w:rsidRPr="00782B4F" w:rsidRDefault="00B81E9E" w:rsidP="00782B4F">
      <w:r>
        <w:rPr>
          <w:noProof/>
          <w:sz w:val="28"/>
          <w:szCs w:val="28"/>
        </w:rPr>
        <w:lastRenderedPageBreak/>
        <w:drawing>
          <wp:inline distT="0" distB="0" distL="0" distR="0" wp14:anchorId="330E82A1" wp14:editId="17A1A31F">
            <wp:extent cx="5029200" cy="2933700"/>
            <wp:effectExtent l="0" t="0" r="254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0D24EC" w14:textId="5CEB7DE5" w:rsidR="002A25BE" w:rsidRDefault="00AD3A8E" w:rsidP="002A25BE">
      <w:pPr>
        <w:pStyle w:val="SAITheading1"/>
        <w:rPr>
          <w:sz w:val="28"/>
          <w:szCs w:val="28"/>
        </w:rPr>
      </w:pPr>
      <w:r>
        <w:rPr>
          <w:sz w:val="28"/>
          <w:szCs w:val="28"/>
        </w:rPr>
        <w:t>4</w:t>
      </w:r>
      <w:r w:rsidR="00676C0E">
        <w:rPr>
          <w:sz w:val="28"/>
          <w:szCs w:val="28"/>
        </w:rPr>
        <w:t xml:space="preserve">. </w:t>
      </w:r>
      <w:r w:rsidR="00EA7186">
        <w:rPr>
          <w:sz w:val="28"/>
          <w:szCs w:val="28"/>
        </w:rPr>
        <w:t xml:space="preserve">Venn Diagrams </w:t>
      </w:r>
    </w:p>
    <w:p w14:paraId="034E4150" w14:textId="77777777" w:rsidR="002A25BE" w:rsidRPr="002A25BE" w:rsidRDefault="002A25BE" w:rsidP="002A25BE"/>
    <w:p w14:paraId="07E7E5CC" w14:textId="6F9A9B8A" w:rsidR="00F65B48" w:rsidRDefault="00A13FE2" w:rsidP="00F65B48">
      <w:r>
        <w:t xml:space="preserve">Venn diagrams illustrate relationships between two or more factors. Each factor or concept can stand on its own, but </w:t>
      </w:r>
      <w:r w:rsidR="00495029" w:rsidRPr="00495029">
        <w:rPr>
          <w:b/>
        </w:rPr>
        <w:t>V</w:t>
      </w:r>
      <w:r w:rsidR="00895625" w:rsidRPr="00495029">
        <w:rPr>
          <w:b/>
        </w:rPr>
        <w:t>enn Diagrams</w:t>
      </w:r>
      <w:r w:rsidR="00474B18">
        <w:t xml:space="preserve"> show</w:t>
      </w:r>
      <w:r w:rsidR="00895625">
        <w:t xml:space="preserve"> how an individual factor</w:t>
      </w:r>
      <w:r>
        <w:t xml:space="preserve"> intersect</w:t>
      </w:r>
      <w:r w:rsidR="00895625">
        <w:t>s</w:t>
      </w:r>
      <w:r>
        <w:t xml:space="preserve"> with anoth</w:t>
      </w:r>
      <w:r w:rsidR="00895625">
        <w:t>er individual factor. The overlap areas show a relationship or connection between the concepts.</w:t>
      </w:r>
      <w:r w:rsidR="007C1B10">
        <w:t xml:space="preserve"> You can build Venn Diagrams with 2 or more circles but in the example below we are showing the relationship between 3 factors or concepts.</w:t>
      </w:r>
    </w:p>
    <w:p w14:paraId="3869D0CA" w14:textId="77777777" w:rsidR="00782B4F" w:rsidRDefault="00782B4F" w:rsidP="00F65B48"/>
    <w:p w14:paraId="4E7BB3DE" w14:textId="46383BC6" w:rsidR="00782B4F" w:rsidRDefault="00895625" w:rsidP="00895625">
      <w:pPr>
        <w:jc w:val="center"/>
      </w:pPr>
      <w:r>
        <w:rPr>
          <w:noProof/>
        </w:rPr>
        <w:drawing>
          <wp:inline distT="0" distB="0" distL="0" distR="0" wp14:anchorId="7659F644" wp14:editId="7092D649">
            <wp:extent cx="2601152" cy="2362412"/>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alphaModFix/>
                      <a:extLst>
                        <a:ext uri="{BEBA8EAE-BF5A-486C-A8C5-ECC9F3942E4B}">
                          <a14:imgProps xmlns:a14="http://schemas.microsoft.com/office/drawing/2010/main">
                            <a14:imgLayer r:embed="rId48">
                              <a14:imgEffect>
                                <a14:colorTemperature colorTemp="3457"/>
                              </a14:imgEffect>
                              <a14:imgEffect>
                                <a14:saturation sat="74000"/>
                              </a14:imgEffect>
                            </a14:imgLayer>
                          </a14:imgProps>
                        </a:ext>
                        <a:ext uri="{28A0092B-C50C-407E-A947-70E740481C1C}">
                          <a14:useLocalDpi xmlns:a14="http://schemas.microsoft.com/office/drawing/2010/main" val="0"/>
                        </a:ext>
                      </a:extLst>
                    </a:blip>
                    <a:srcRect/>
                    <a:stretch>
                      <a:fillRect/>
                    </a:stretch>
                  </pic:blipFill>
                  <pic:spPr bwMode="auto">
                    <a:xfrm>
                      <a:off x="0" y="0"/>
                      <a:ext cx="2601896" cy="2363088"/>
                    </a:xfrm>
                    <a:prstGeom prst="rect">
                      <a:avLst/>
                    </a:prstGeom>
                    <a:noFill/>
                    <a:ln>
                      <a:noFill/>
                    </a:ln>
                  </pic:spPr>
                </pic:pic>
              </a:graphicData>
            </a:graphic>
          </wp:inline>
        </w:drawing>
      </w:r>
    </w:p>
    <w:p w14:paraId="7AB0275B" w14:textId="77777777" w:rsidR="00782B4F" w:rsidRDefault="00782B4F" w:rsidP="00F65B48"/>
    <w:p w14:paraId="52E2DAD9" w14:textId="363F7DE4" w:rsidR="00782B4F" w:rsidRDefault="00A13FE2" w:rsidP="00F65B48">
      <w:r w:rsidRPr="00A13FE2">
        <w:rPr>
          <w:b/>
        </w:rPr>
        <w:t>Figure 4:</w:t>
      </w:r>
      <w:r>
        <w:t xml:space="preserve"> </w:t>
      </w:r>
      <w:r w:rsidR="00895625">
        <w:t>The ‘overlap’ area shows the relationship between all three factors</w:t>
      </w:r>
    </w:p>
    <w:p w14:paraId="63F29C5C" w14:textId="77777777" w:rsidR="00782B4F" w:rsidRDefault="00782B4F" w:rsidP="00F65B48"/>
    <w:p w14:paraId="2CAA0E3B" w14:textId="3824710B" w:rsidR="00F65B48" w:rsidRDefault="007C1B10" w:rsidP="00F65B48">
      <w:r>
        <w:t xml:space="preserve">The overlap area right in the center is where factors 1, 2 and 3 meet and depicts a sweet spot where all three factors intersect. It is also important to note that </w:t>
      </w:r>
      <w:r w:rsidRPr="007C1B10">
        <w:rPr>
          <w:b/>
          <w:i/>
        </w:rPr>
        <w:t>F</w:t>
      </w:r>
      <w:r>
        <w:rPr>
          <w:b/>
          <w:i/>
        </w:rPr>
        <w:t>actor</w:t>
      </w:r>
      <w:r w:rsidR="00895625" w:rsidRPr="007C1B10">
        <w:rPr>
          <w:b/>
          <w:i/>
        </w:rPr>
        <w:t xml:space="preserve"> 1</w:t>
      </w:r>
      <w:r w:rsidR="00895625">
        <w:t xml:space="preserve"> </w:t>
      </w:r>
      <w:r>
        <w:t>&amp;</w:t>
      </w:r>
      <w:r w:rsidRPr="007C1B10">
        <w:rPr>
          <w:b/>
          <w:i/>
        </w:rPr>
        <w:t xml:space="preserve"> </w:t>
      </w:r>
      <w:r w:rsidR="00895625" w:rsidRPr="007C1B10">
        <w:rPr>
          <w:b/>
          <w:i/>
        </w:rPr>
        <w:t>3</w:t>
      </w:r>
      <w:r w:rsidR="00895625">
        <w:t xml:space="preserve"> also have a separate relationship or intersection </w:t>
      </w:r>
      <w:r>
        <w:t xml:space="preserve">independent of </w:t>
      </w:r>
      <w:r w:rsidRPr="007C1B10">
        <w:rPr>
          <w:b/>
          <w:i/>
        </w:rPr>
        <w:t>F</w:t>
      </w:r>
      <w:r w:rsidR="00895625" w:rsidRPr="007C1B10">
        <w:rPr>
          <w:b/>
          <w:i/>
        </w:rPr>
        <w:t>actor 2</w:t>
      </w:r>
      <w:r>
        <w:rPr>
          <w:b/>
          <w:i/>
        </w:rPr>
        <w:t>.</w:t>
      </w:r>
      <w:r>
        <w:t xml:space="preserve"> Just as factors 2 &amp; 3 have an independent</w:t>
      </w:r>
      <w:r w:rsidR="001E60C5">
        <w:t xml:space="preserve"> overlap from factor 1.</w:t>
      </w:r>
      <w:r w:rsidR="001E60C5">
        <w:br/>
      </w:r>
    </w:p>
    <w:p w14:paraId="332284EB" w14:textId="06AF4157" w:rsidR="00C50D58" w:rsidRDefault="001E60C5" w:rsidP="001E60C5">
      <w:pPr>
        <w:jc w:val="center"/>
      </w:pPr>
      <w:r>
        <w:rPr>
          <w:noProof/>
        </w:rPr>
        <w:lastRenderedPageBreak/>
        <w:drawing>
          <wp:inline distT="0" distB="0" distL="0" distR="0" wp14:anchorId="54716B21" wp14:editId="0C6A68B2">
            <wp:extent cx="3480435" cy="2030254"/>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gif"/>
                    <pic:cNvPicPr/>
                  </pic:nvPicPr>
                  <pic:blipFill>
                    <a:blip r:embed="rId49">
                      <a:extLst>
                        <a:ext uri="{28A0092B-C50C-407E-A947-70E740481C1C}">
                          <a14:useLocalDpi xmlns:a14="http://schemas.microsoft.com/office/drawing/2010/main" val="0"/>
                        </a:ext>
                      </a:extLst>
                    </a:blip>
                    <a:stretch>
                      <a:fillRect/>
                    </a:stretch>
                  </pic:blipFill>
                  <pic:spPr>
                    <a:xfrm>
                      <a:off x="0" y="0"/>
                      <a:ext cx="3481128" cy="2030658"/>
                    </a:xfrm>
                    <a:prstGeom prst="rect">
                      <a:avLst/>
                    </a:prstGeom>
                  </pic:spPr>
                </pic:pic>
              </a:graphicData>
            </a:graphic>
          </wp:inline>
        </w:drawing>
      </w:r>
    </w:p>
    <w:p w14:paraId="693F3014" w14:textId="77777777" w:rsidR="001E60C5" w:rsidRDefault="001E60C5" w:rsidP="001E60C5"/>
    <w:p w14:paraId="7EC11DB7" w14:textId="44E6C422" w:rsidR="001E60C5" w:rsidRPr="00D35571" w:rsidRDefault="001E60C5" w:rsidP="00D35571">
      <w:r>
        <w:t>For David’s experiment in the Unit Case Study, he wanted to show that there are 3 essential characteristics required for perfect pasta, which are texture, firmness and taste. All 3 of these characteristics are equally important. The overlap area right in the center shows the sweet spot that is the ‘perfect pasta’.</w:t>
      </w:r>
    </w:p>
    <w:p w14:paraId="6EC1487C" w14:textId="53B9FB75" w:rsidR="00E75C13" w:rsidRPr="00E75C13" w:rsidRDefault="001F076C" w:rsidP="00E75C13">
      <w:pPr>
        <w:pStyle w:val="SAITheading2"/>
      </w:pPr>
      <w:r>
        <w:rPr>
          <w:noProof/>
        </w:rPr>
        <mc:AlternateContent>
          <mc:Choice Requires="wps">
            <w:drawing>
              <wp:anchor distT="0" distB="0" distL="114300" distR="114300" simplePos="0" relativeHeight="251649024" behindDoc="0" locked="0" layoutInCell="1" allowOverlap="1" wp14:anchorId="3AEA7541" wp14:editId="7EA975D7">
                <wp:simplePos x="0" y="0"/>
                <wp:positionH relativeFrom="column">
                  <wp:posOffset>3754755</wp:posOffset>
                </wp:positionH>
                <wp:positionV relativeFrom="paragraph">
                  <wp:posOffset>115570</wp:posOffset>
                </wp:positionV>
                <wp:extent cx="1783080" cy="1229360"/>
                <wp:effectExtent l="0" t="0" r="0" b="0"/>
                <wp:wrapNone/>
                <wp:docPr id="3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229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3FBEF5" w14:textId="24AAEC0D" w:rsidR="00DE3093" w:rsidRPr="007C2600" w:rsidRDefault="00DE3093" w:rsidP="007C2600">
                            <w:pPr>
                              <w:pStyle w:val="NormalWeb"/>
                              <w:spacing w:before="0" w:beforeAutospacing="0" w:after="0" w:afterAutospacing="0"/>
                              <w:jc w:val="center"/>
                              <w:textAlignment w:val="baseline"/>
                              <w:rPr>
                                <w:rFonts w:ascii="Arial" w:hAnsi="Arial"/>
                                <w:b/>
                                <w:bCs/>
                                <w:color w:val="000000"/>
                                <w:kern w:val="24"/>
                                <w:sz w:val="20"/>
                                <w:szCs w:val="20"/>
                                <w:lang w:val="en-US"/>
                              </w:rPr>
                            </w:pPr>
                            <w:r w:rsidRPr="001E197A">
                              <w:rPr>
                                <w:rFonts w:ascii="Brush Script MT" w:hAnsi="Brush Script MT"/>
                                <w:b/>
                                <w:bCs/>
                                <w:color w:val="000000"/>
                                <w:kern w:val="24"/>
                                <w:sz w:val="40"/>
                                <w:szCs w:val="40"/>
                                <w:lang w:val="en-US"/>
                              </w:rPr>
                              <w:t>Please Note:</w:t>
                            </w:r>
                            <w:r w:rsidRPr="001E197A">
                              <w:rPr>
                                <w:rFonts w:ascii="Arial" w:hAnsi="Arial"/>
                                <w:b/>
                                <w:bCs/>
                                <w:color w:val="000000"/>
                                <w:kern w:val="24"/>
                                <w:sz w:val="28"/>
                                <w:szCs w:val="28"/>
                                <w:lang w:val="en-US"/>
                              </w:rPr>
                              <w:br/>
                              <w:t xml:space="preserve"> </w:t>
                            </w:r>
                            <w:r>
                              <w:rPr>
                                <w:rFonts w:ascii="Arial" w:hAnsi="Arial"/>
                                <w:b/>
                                <w:bCs/>
                                <w:color w:val="000000"/>
                                <w:kern w:val="24"/>
                                <w:sz w:val="20"/>
                                <w:szCs w:val="20"/>
                                <w:lang w:val="en-US"/>
                              </w:rPr>
                              <w:t>Make sure each survey question is relevant and useful to your research</w:t>
                            </w:r>
                            <w:r>
                              <w:rPr>
                                <w:rFonts w:ascii="Arial" w:hAnsi="Arial"/>
                                <w:b/>
                                <w:bCs/>
                                <w:color w:val="000000"/>
                                <w:kern w:val="24"/>
                                <w:sz w:val="20"/>
                                <w:szCs w:val="20"/>
                                <w:lang w:val="en-US"/>
                              </w:rPr>
                              <w:br/>
                              <w:t xml:space="preserve">topic or question…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7541" id="TextBox 7" o:spid="_x0000_s1037" type="#_x0000_t202" style="position:absolute;margin-left:295.65pt;margin-top:9.1pt;width:140.4pt;height:9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" filled="f" stroked="f">
                <v:textbox>
                  <w:txbxContent>
                    <w:p w14:paraId="563FBEF5" w14:textId="24AAEC0D" w:rsidR="00DE3093" w:rsidRPr="007C2600" w:rsidRDefault="00DE3093" w:rsidP="007C2600">
                      <w:pPr>
                        <w:pStyle w:val="NormalWeb"/>
                        <w:spacing w:before="0" w:beforeAutospacing="0" w:after="0" w:afterAutospacing="0"/>
                        <w:jc w:val="center"/>
                        <w:textAlignment w:val="baseline"/>
                        <w:rPr>
                          <w:rFonts w:ascii="Arial" w:hAnsi="Arial"/>
                          <w:b/>
                          <w:bCs/>
                          <w:color w:val="000000"/>
                          <w:kern w:val="24"/>
                          <w:sz w:val="20"/>
                          <w:szCs w:val="20"/>
                          <w:lang w:val="en-US"/>
                        </w:rPr>
                      </w:pPr>
                      <w:r w:rsidRPr="001E197A">
                        <w:rPr>
                          <w:rFonts w:ascii="Brush Script MT" w:hAnsi="Brush Script MT"/>
                          <w:b/>
                          <w:bCs/>
                          <w:color w:val="000000"/>
                          <w:kern w:val="24"/>
                          <w:sz w:val="40"/>
                          <w:szCs w:val="40"/>
                          <w:lang w:val="en-US"/>
                        </w:rPr>
                        <w:t>Please Note:</w:t>
                      </w:r>
                      <w:r w:rsidRPr="001E197A">
                        <w:rPr>
                          <w:rFonts w:ascii="Arial" w:hAnsi="Arial"/>
                          <w:b/>
                          <w:bCs/>
                          <w:color w:val="000000"/>
                          <w:kern w:val="24"/>
                          <w:sz w:val="28"/>
                          <w:szCs w:val="28"/>
                          <w:lang w:val="en-US"/>
                        </w:rPr>
                        <w:br/>
                        <w:t xml:space="preserve"> </w:t>
                      </w:r>
                      <w:r>
                        <w:rPr>
                          <w:rFonts w:ascii="Arial" w:hAnsi="Arial"/>
                          <w:b/>
                          <w:bCs/>
                          <w:color w:val="000000"/>
                          <w:kern w:val="24"/>
                          <w:sz w:val="20"/>
                          <w:szCs w:val="20"/>
                          <w:lang w:val="en-US"/>
                        </w:rPr>
                        <w:t>Make sure each survey question is relevant and useful to your research</w:t>
                      </w:r>
                      <w:r>
                        <w:rPr>
                          <w:rFonts w:ascii="Arial" w:hAnsi="Arial"/>
                          <w:b/>
                          <w:bCs/>
                          <w:color w:val="000000"/>
                          <w:kern w:val="24"/>
                          <w:sz w:val="20"/>
                          <w:szCs w:val="20"/>
                          <w:lang w:val="en-US"/>
                        </w:rPr>
                        <w:br/>
                        <w:t xml:space="preserve">topic or question… </w:t>
                      </w:r>
                    </w:p>
                  </w:txbxContent>
                </v:textbox>
              </v:shape>
            </w:pict>
          </mc:Fallback>
        </mc:AlternateContent>
      </w:r>
      <w:r>
        <w:rPr>
          <w:noProof/>
        </w:rPr>
        <w:drawing>
          <wp:anchor distT="0" distB="0" distL="114300" distR="114300" simplePos="0" relativeHeight="251646976" behindDoc="0" locked="0" layoutInCell="1" allowOverlap="1" wp14:anchorId="4BFB9CB6" wp14:editId="461AB6FC">
            <wp:simplePos x="0" y="0"/>
            <wp:positionH relativeFrom="column">
              <wp:posOffset>3472815</wp:posOffset>
            </wp:positionH>
            <wp:positionV relativeFrom="paragraph">
              <wp:posOffset>-341630</wp:posOffset>
            </wp:positionV>
            <wp:extent cx="2293620" cy="1807210"/>
            <wp:effectExtent l="0" t="0" r="0" b="0"/>
            <wp:wrapNone/>
            <wp:docPr id="64" name="Picture 6" descr="MC90043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383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362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31B">
        <w:rPr>
          <w:noProof/>
        </w:rPr>
        <mc:AlternateContent>
          <mc:Choice Requires="wps">
            <w:drawing>
              <wp:anchor distT="0" distB="0" distL="114300" distR="114300" simplePos="0" relativeHeight="251640832" behindDoc="0" locked="0" layoutInCell="1" allowOverlap="1" wp14:anchorId="73BDBA18" wp14:editId="09EAC162">
                <wp:simplePos x="0" y="0"/>
                <wp:positionH relativeFrom="column">
                  <wp:posOffset>2952115</wp:posOffset>
                </wp:positionH>
                <wp:positionV relativeFrom="paragraph">
                  <wp:posOffset>19685</wp:posOffset>
                </wp:positionV>
                <wp:extent cx="756920" cy="664845"/>
                <wp:effectExtent l="0" t="0" r="27940" b="18415"/>
                <wp:wrapNone/>
                <wp:docPr id="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64845"/>
                        </a:xfrm>
                        <a:prstGeom prst="rect">
                          <a:avLst/>
                        </a:prstGeom>
                        <a:solidFill>
                          <a:srgbClr val="FFFFFF"/>
                        </a:solidFill>
                        <a:ln w="9525">
                          <a:solidFill>
                            <a:srgbClr val="FFFFFF"/>
                          </a:solidFill>
                          <a:miter lim="800000"/>
                          <a:headEnd/>
                          <a:tailEnd/>
                        </a:ln>
                      </wps:spPr>
                      <wps:txbx>
                        <w:txbxContent>
                          <w:p w14:paraId="607932CB" w14:textId="77777777" w:rsidR="00DE3093" w:rsidRDefault="00DE3093" w:rsidP="00062F00">
                            <w:r>
                              <w:rPr>
                                <w:noProof/>
                              </w:rPr>
                              <w:drawing>
                                <wp:inline distT="0" distB="0" distL="0" distR="0" wp14:anchorId="516104E5" wp14:editId="1205B463">
                                  <wp:extent cx="567055" cy="567055"/>
                                  <wp:effectExtent l="0" t="0" r="0" b="0"/>
                                  <wp:docPr id="26" name="Picture 26"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BDBA18" id="Text Box 66" o:spid="_x0000_s1038" type="#_x0000_t202" style="position:absolute;margin-left:232.45pt;margin-top:1.55pt;width:59.6pt;height:52.3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EtKAIAAFc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" strokecolor="white">
                <v:textbox style="mso-fit-shape-to-text:t">
                  <w:txbxContent>
                    <w:p w14:paraId="607932CB" w14:textId="77777777" w:rsidR="00DE3093" w:rsidRDefault="00DE3093" w:rsidP="00062F00">
                      <w:r>
                        <w:rPr>
                          <w:noProof/>
                        </w:rPr>
                        <w:drawing>
                          <wp:inline distT="0" distB="0" distL="0" distR="0" wp14:anchorId="516104E5" wp14:editId="1205B463">
                            <wp:extent cx="567055" cy="567055"/>
                            <wp:effectExtent l="0" t="0" r="0" b="0"/>
                            <wp:docPr id="26" name="Picture 26"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062F00">
        <w:t>Le</w:t>
      </w:r>
      <w:r w:rsidR="001F0326">
        <w:t xml:space="preserve">arning Activity 3: </w:t>
      </w:r>
      <w:r w:rsidR="00E75C13">
        <w:t>Create</w:t>
      </w:r>
      <w:r w:rsidR="00EA7186">
        <w:br/>
        <w:t>Visual Chart, Graph or</w:t>
      </w:r>
      <w:r w:rsidR="00EA7186">
        <w:br/>
        <w:t>Diagram</w:t>
      </w:r>
    </w:p>
    <w:p w14:paraId="2A83ABCF" w14:textId="61C6DE03" w:rsidR="00062F00" w:rsidRPr="00B74F74" w:rsidRDefault="00062F00" w:rsidP="00062F00"/>
    <w:p w14:paraId="1862E337" w14:textId="416CD1AE" w:rsidR="00062F00" w:rsidRDefault="00062F00" w:rsidP="00062F00">
      <w:pPr>
        <w:pStyle w:val="SAITheading2subtitle"/>
      </w:pPr>
      <w:r>
        <w:t>Complete the Learning Activity listed below…</w:t>
      </w:r>
    </w:p>
    <w:p w14:paraId="24B3859B" w14:textId="77777777" w:rsidR="00150044" w:rsidRDefault="00150044" w:rsidP="00051C97"/>
    <w:p w14:paraId="29EF7E37" w14:textId="086776DD" w:rsidR="00DD36E5" w:rsidRPr="00A16125" w:rsidRDefault="00DD36E5" w:rsidP="00DD36E5">
      <w:pPr>
        <w:rPr>
          <w:rFonts w:ascii="Helvetica" w:hAnsi="Helvetica"/>
          <w:sz w:val="30"/>
          <w:szCs w:val="30"/>
          <w:lang w:val="en-CA"/>
        </w:rPr>
      </w:pPr>
      <w:r>
        <w:rPr>
          <w:rFonts w:ascii="Helvetica" w:hAnsi="Helvetica"/>
          <w:sz w:val="30"/>
          <w:szCs w:val="30"/>
          <w:lang w:val="en-CA"/>
        </w:rPr>
        <w:t xml:space="preserve">1. </w:t>
      </w:r>
      <w:r w:rsidR="00E75C13">
        <w:rPr>
          <w:rFonts w:ascii="Helvetica" w:hAnsi="Helvetica"/>
          <w:sz w:val="30"/>
          <w:szCs w:val="30"/>
          <w:lang w:val="en-CA"/>
        </w:rPr>
        <w:t xml:space="preserve">Create a </w:t>
      </w:r>
      <w:r w:rsidR="00800F8C">
        <w:rPr>
          <w:rFonts w:ascii="Helvetica" w:hAnsi="Helvetica"/>
          <w:sz w:val="30"/>
          <w:szCs w:val="30"/>
          <w:lang w:val="en-CA"/>
        </w:rPr>
        <w:t>S</w:t>
      </w:r>
      <w:r w:rsidR="00EA7186">
        <w:rPr>
          <w:rFonts w:ascii="Helvetica" w:hAnsi="Helvetica"/>
          <w:sz w:val="30"/>
          <w:szCs w:val="30"/>
          <w:lang w:val="en-CA"/>
        </w:rPr>
        <w:t>imple Bar Graph or Line Graph</w:t>
      </w:r>
    </w:p>
    <w:p w14:paraId="503B15E5" w14:textId="129460FD" w:rsidR="00472DAF" w:rsidRDefault="00472DAF" w:rsidP="00DD36E5"/>
    <w:p w14:paraId="63C9CB76" w14:textId="6447D344" w:rsidR="00DD36E5" w:rsidRPr="00DD36E5" w:rsidRDefault="00EA7186" w:rsidP="00DD36E5">
      <w:r>
        <w:t>Using information from your research and information gathering create a simple bar graph or line graph that depicts a component or feature of your project data.</w:t>
      </w:r>
    </w:p>
    <w:p w14:paraId="5CAA7198" w14:textId="34FC833F" w:rsidR="001F076C" w:rsidRDefault="001F076C" w:rsidP="00051C97"/>
    <w:p w14:paraId="2248B9CC" w14:textId="7643DC0C" w:rsidR="00DC4045" w:rsidRPr="00B03DF8" w:rsidRDefault="00B73ACE" w:rsidP="00B73ACE">
      <w:r>
        <w:br/>
      </w:r>
    </w:p>
    <w:p w14:paraId="5B0C9149" w14:textId="6CCADED1" w:rsidR="00DC4045" w:rsidRDefault="00DC4045" w:rsidP="001F076C">
      <w:pPr>
        <w:rPr>
          <w:rFonts w:ascii="Helvetica" w:hAnsi="Helvetica"/>
          <w:sz w:val="30"/>
          <w:szCs w:val="30"/>
          <w:lang w:val="en-CA"/>
        </w:rPr>
      </w:pPr>
    </w:p>
    <w:p w14:paraId="2E8C3CCC" w14:textId="5503AA12" w:rsidR="00B73ACE" w:rsidRDefault="001F076C" w:rsidP="001F076C">
      <w:pPr>
        <w:rPr>
          <w:rFonts w:ascii="Helvetica" w:hAnsi="Helvetica"/>
          <w:sz w:val="30"/>
          <w:szCs w:val="30"/>
          <w:lang w:val="en-CA"/>
        </w:rPr>
      </w:pPr>
      <w:r>
        <w:rPr>
          <w:rFonts w:ascii="Helvetica" w:hAnsi="Helvetica"/>
          <w:sz w:val="30"/>
          <w:szCs w:val="30"/>
          <w:lang w:val="en-CA"/>
        </w:rPr>
        <w:t xml:space="preserve">2. </w:t>
      </w:r>
      <w:r w:rsidR="00B73ACE">
        <w:rPr>
          <w:rFonts w:ascii="Helvetica" w:hAnsi="Helvetica"/>
          <w:sz w:val="30"/>
          <w:szCs w:val="30"/>
          <w:lang w:val="en-CA"/>
        </w:rPr>
        <w:t xml:space="preserve">Create a </w:t>
      </w:r>
      <w:r w:rsidR="00800F8C">
        <w:rPr>
          <w:rFonts w:ascii="Helvetica" w:hAnsi="Helvetica"/>
          <w:sz w:val="30"/>
          <w:szCs w:val="30"/>
          <w:lang w:val="en-CA"/>
        </w:rPr>
        <w:t>Simple Pie Chart</w:t>
      </w:r>
    </w:p>
    <w:p w14:paraId="29E4CF17" w14:textId="19606547" w:rsidR="00800F8C" w:rsidRDefault="00800F8C" w:rsidP="00800F8C">
      <w:r>
        <w:t>Using information from your research and information gathering create a simple pie chart that depicts a component or feature of your project data.</w:t>
      </w:r>
    </w:p>
    <w:p w14:paraId="065657E5" w14:textId="77777777" w:rsidR="00800F8C" w:rsidRDefault="00800F8C" w:rsidP="00800F8C"/>
    <w:p w14:paraId="1B13B779" w14:textId="77777777" w:rsidR="00800F8C" w:rsidRDefault="00800F8C" w:rsidP="00800F8C"/>
    <w:p w14:paraId="5E7254A1" w14:textId="77777777" w:rsidR="00800F8C" w:rsidRDefault="00800F8C" w:rsidP="00800F8C"/>
    <w:p w14:paraId="63257CC1" w14:textId="77777777" w:rsidR="00800F8C" w:rsidRDefault="00800F8C" w:rsidP="00800F8C"/>
    <w:p w14:paraId="302FD0E8" w14:textId="77777777" w:rsidR="00800F8C" w:rsidRDefault="00800F8C" w:rsidP="00800F8C"/>
    <w:p w14:paraId="356E1120" w14:textId="43A61FFA" w:rsidR="00800F8C" w:rsidRDefault="00800F8C" w:rsidP="00800F8C">
      <w:pPr>
        <w:rPr>
          <w:rFonts w:ascii="Helvetica" w:hAnsi="Helvetica"/>
          <w:sz w:val="30"/>
          <w:szCs w:val="30"/>
          <w:lang w:val="en-CA"/>
        </w:rPr>
      </w:pPr>
      <w:r>
        <w:rPr>
          <w:rFonts w:ascii="Helvetica" w:hAnsi="Helvetica"/>
          <w:sz w:val="30"/>
          <w:szCs w:val="30"/>
          <w:lang w:val="en-CA"/>
        </w:rPr>
        <w:t>2. Create a Simple Venn Diagram</w:t>
      </w:r>
    </w:p>
    <w:p w14:paraId="5A93BEFB" w14:textId="4CC7222B" w:rsidR="00800F8C" w:rsidRDefault="00800F8C" w:rsidP="00800F8C">
      <w:r>
        <w:lastRenderedPageBreak/>
        <w:t>Using information from your research and information gathering create a simple Venn Diagram that depicts a component or feature of your project data.</w:t>
      </w:r>
    </w:p>
    <w:p w14:paraId="7B4309AF" w14:textId="55D77AE1" w:rsidR="00800F8C" w:rsidRPr="00DD36E5" w:rsidRDefault="00800F8C" w:rsidP="00800F8C">
      <w:r>
        <w:br w:type="page"/>
      </w:r>
    </w:p>
    <w:p w14:paraId="4BB746E3" w14:textId="77777777" w:rsidR="00B73ACE" w:rsidRDefault="00B73ACE" w:rsidP="001F076C"/>
    <w:p w14:paraId="1FF81ACF" w14:textId="77777777" w:rsidR="00A51FA2" w:rsidRPr="00A51FA2" w:rsidRDefault="00A51FA2" w:rsidP="00A51FA2">
      <w:pPr>
        <w:rPr>
          <w:vanish/>
        </w:rPr>
      </w:pPr>
    </w:p>
    <w:tbl>
      <w:tblPr>
        <w:tblW w:w="0" w:type="auto"/>
        <w:tblLook w:val="04A0" w:firstRow="1" w:lastRow="0" w:firstColumn="1" w:lastColumn="0" w:noHBand="0" w:noVBand="1"/>
      </w:tblPr>
      <w:tblGrid>
        <w:gridCol w:w="4487"/>
        <w:gridCol w:w="3433"/>
      </w:tblGrid>
      <w:tr w:rsidR="00301737" w14:paraId="147F0E75" w14:textId="77777777" w:rsidTr="00A51FA2">
        <w:tc>
          <w:tcPr>
            <w:tcW w:w="4608" w:type="dxa"/>
            <w:shd w:val="clear" w:color="auto" w:fill="auto"/>
          </w:tcPr>
          <w:p w14:paraId="0C2930AC" w14:textId="77777777" w:rsidR="00301737" w:rsidRDefault="00301737" w:rsidP="00301737">
            <w:pPr>
              <w:pStyle w:val="SAITheading3"/>
            </w:pPr>
          </w:p>
          <w:p w14:paraId="233CF62D" w14:textId="67CE5FAD" w:rsidR="00301737" w:rsidRDefault="00800F8C" w:rsidP="00B77FEE">
            <w:pPr>
              <w:pStyle w:val="SAITheading3"/>
            </w:pPr>
            <w:r>
              <w:t>Unit 3</w:t>
            </w:r>
            <w:r w:rsidR="00301737">
              <w:t xml:space="preserve">: </w:t>
            </w:r>
            <w:r w:rsidR="00B77FEE">
              <w:t xml:space="preserve">Building Vocabulary </w:t>
            </w:r>
          </w:p>
        </w:tc>
        <w:tc>
          <w:tcPr>
            <w:tcW w:w="3528" w:type="dxa"/>
            <w:shd w:val="clear" w:color="auto" w:fill="auto"/>
          </w:tcPr>
          <w:p w14:paraId="74BCDEF5" w14:textId="77777777" w:rsidR="00301737" w:rsidRDefault="00D4338D" w:rsidP="00301737">
            <w:r>
              <w:rPr>
                <w:noProof/>
              </w:rPr>
              <w:drawing>
                <wp:inline distT="0" distB="0" distL="0" distR="0" wp14:anchorId="1AE041CC" wp14:editId="2848F2B2">
                  <wp:extent cx="753745" cy="753745"/>
                  <wp:effectExtent l="0" t="0" r="8255" b="8255"/>
                  <wp:docPr id="24" name="Picture 24" descr="1445295394_Scrabble-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45295394_Scrabble-gre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p w14:paraId="0CC24934" w14:textId="77777777" w:rsidR="00301737" w:rsidRPr="00301737" w:rsidRDefault="00301737" w:rsidP="00A51FA2"/>
        </w:tc>
      </w:tr>
    </w:tbl>
    <w:p w14:paraId="695A6BAE" w14:textId="77777777" w:rsidR="00A7774C" w:rsidRDefault="00A7774C" w:rsidP="00A7774C">
      <w:r>
        <w:t>Directions:</w:t>
      </w:r>
    </w:p>
    <w:p w14:paraId="4CE1CF7F" w14:textId="0EBEF3DE" w:rsidR="00A7774C" w:rsidRDefault="00050FFE" w:rsidP="00227240">
      <w:pPr>
        <w:numPr>
          <w:ilvl w:val="0"/>
          <w:numId w:val="1"/>
        </w:numPr>
        <w:spacing w:before="120"/>
        <w:rPr>
          <w:sz w:val="18"/>
        </w:rPr>
      </w:pPr>
      <w:r>
        <w:rPr>
          <w:sz w:val="18"/>
        </w:rPr>
        <w:t>Read the list of the</w:t>
      </w:r>
      <w:r w:rsidR="00A7774C">
        <w:rPr>
          <w:sz w:val="18"/>
        </w:rPr>
        <w:t xml:space="preserve"> terms below</w:t>
      </w:r>
    </w:p>
    <w:p w14:paraId="0DE21A73" w14:textId="77777777" w:rsidR="00A7774C" w:rsidRDefault="00A7774C" w:rsidP="00227240">
      <w:pPr>
        <w:numPr>
          <w:ilvl w:val="0"/>
          <w:numId w:val="1"/>
        </w:numPr>
        <w:rPr>
          <w:sz w:val="18"/>
        </w:rPr>
      </w:pPr>
      <w:r>
        <w:rPr>
          <w:sz w:val="18"/>
        </w:rPr>
        <w:t xml:space="preserve">Use either Google, or an online dictionary, to define each word. </w:t>
      </w:r>
    </w:p>
    <w:p w14:paraId="361D630D" w14:textId="77777777" w:rsidR="00A7774C" w:rsidRDefault="00A7774C" w:rsidP="00227240">
      <w:pPr>
        <w:numPr>
          <w:ilvl w:val="0"/>
          <w:numId w:val="1"/>
        </w:numPr>
        <w:rPr>
          <w:sz w:val="18"/>
        </w:rPr>
      </w:pPr>
      <w:r>
        <w:rPr>
          <w:sz w:val="18"/>
        </w:rPr>
        <w:t>On a piece of paper, write down the meaning of the word in English</w:t>
      </w:r>
    </w:p>
    <w:p w14:paraId="206DC92F" w14:textId="77777777" w:rsidR="00A7774C" w:rsidRDefault="00A7774C" w:rsidP="00227240">
      <w:pPr>
        <w:numPr>
          <w:ilvl w:val="0"/>
          <w:numId w:val="1"/>
        </w:numPr>
        <w:rPr>
          <w:sz w:val="18"/>
        </w:rPr>
      </w:pPr>
      <w:r>
        <w:rPr>
          <w:sz w:val="18"/>
        </w:rPr>
        <w:t xml:space="preserve">If English is NOT your first language translate it into your native language using an online translator tool such as </w:t>
      </w:r>
      <w:hyperlink r:id="rId52" w:history="1">
        <w:r w:rsidRPr="0046496B">
          <w:rPr>
            <w:rStyle w:val="Hyperlink"/>
            <w:sz w:val="18"/>
          </w:rPr>
          <w:t>https://www.babelfish.com/</w:t>
        </w:r>
      </w:hyperlink>
    </w:p>
    <w:p w14:paraId="2ECBD349" w14:textId="77777777" w:rsidR="00A7774C" w:rsidRPr="00774EFF" w:rsidRDefault="00A7774C" w:rsidP="00227240">
      <w:pPr>
        <w:numPr>
          <w:ilvl w:val="0"/>
          <w:numId w:val="1"/>
        </w:numPr>
        <w:rPr>
          <w:sz w:val="18"/>
        </w:rPr>
      </w:pPr>
      <w:r w:rsidRPr="00774EFF">
        <w:rPr>
          <w:sz w:val="18"/>
        </w:rPr>
        <w:t>Do this for each word listed below</w:t>
      </w:r>
    </w:p>
    <w:p w14:paraId="5C756EBC" w14:textId="77777777" w:rsidR="006A0BA9" w:rsidRDefault="006A0BA9" w:rsidP="006A0BA9"/>
    <w:p w14:paraId="20260C9F" w14:textId="5084A203" w:rsidR="006A0BA9" w:rsidRPr="00E77575" w:rsidRDefault="000749B5" w:rsidP="008E2969">
      <w:pPr>
        <w:numPr>
          <w:ilvl w:val="1"/>
          <w:numId w:val="3"/>
        </w:numPr>
      </w:pPr>
      <w:r>
        <w:t>Overlap</w:t>
      </w:r>
    </w:p>
    <w:p w14:paraId="0A7B8085" w14:textId="68413EB2" w:rsidR="004428C1" w:rsidRDefault="000749B5" w:rsidP="008E2969">
      <w:pPr>
        <w:numPr>
          <w:ilvl w:val="1"/>
          <w:numId w:val="3"/>
        </w:numPr>
      </w:pPr>
      <w:r>
        <w:t>Intersect</w:t>
      </w:r>
    </w:p>
    <w:p w14:paraId="3E51E4F0" w14:textId="396A3AFC" w:rsidR="00DE3093" w:rsidRDefault="00DE3093" w:rsidP="008E2969">
      <w:pPr>
        <w:numPr>
          <w:ilvl w:val="1"/>
          <w:numId w:val="3"/>
        </w:numPr>
      </w:pPr>
      <w:r>
        <w:t>Factor</w:t>
      </w:r>
    </w:p>
    <w:p w14:paraId="66C89E35" w14:textId="3B65A652" w:rsidR="00DE3093" w:rsidRPr="00E77575" w:rsidRDefault="00DE3093" w:rsidP="008E2969">
      <w:pPr>
        <w:numPr>
          <w:ilvl w:val="1"/>
          <w:numId w:val="3"/>
        </w:numPr>
      </w:pPr>
      <w:r>
        <w:t>Concept</w:t>
      </w:r>
    </w:p>
    <w:p w14:paraId="349D0EDA" w14:textId="1EC41E03" w:rsidR="004428C1" w:rsidRDefault="000749B5" w:rsidP="008E2969">
      <w:pPr>
        <w:numPr>
          <w:ilvl w:val="1"/>
          <w:numId w:val="3"/>
        </w:numPr>
      </w:pPr>
      <w:r>
        <w:t xml:space="preserve">Numerical </w:t>
      </w:r>
    </w:p>
    <w:p w14:paraId="55A9AC91" w14:textId="37FF3938" w:rsidR="004F10BA" w:rsidRDefault="000749B5" w:rsidP="008E2969">
      <w:pPr>
        <w:numPr>
          <w:ilvl w:val="1"/>
          <w:numId w:val="3"/>
        </w:numPr>
      </w:pPr>
      <w:r>
        <w:t xml:space="preserve">Relative </w:t>
      </w:r>
    </w:p>
    <w:p w14:paraId="755EB192" w14:textId="01226A29" w:rsidR="004F10BA" w:rsidRPr="00E77575" w:rsidRDefault="000749B5" w:rsidP="008E2969">
      <w:pPr>
        <w:numPr>
          <w:ilvl w:val="1"/>
          <w:numId w:val="3"/>
        </w:numPr>
      </w:pPr>
      <w:r>
        <w:t>Relate</w:t>
      </w:r>
      <w:r w:rsidR="004F10BA">
        <w:t xml:space="preserve"> </w:t>
      </w:r>
    </w:p>
    <w:p w14:paraId="70C1FC86" w14:textId="1EACA74D" w:rsidR="004428C1" w:rsidRPr="00E77575" w:rsidRDefault="000749B5" w:rsidP="008E2969">
      <w:pPr>
        <w:numPr>
          <w:ilvl w:val="1"/>
          <w:numId w:val="3"/>
        </w:numPr>
      </w:pPr>
      <w:r>
        <w:t>Relationship</w:t>
      </w:r>
    </w:p>
    <w:p w14:paraId="306D5B4D" w14:textId="32F53874" w:rsidR="00FE7920" w:rsidRPr="00E77575" w:rsidRDefault="000749B5" w:rsidP="008E2969">
      <w:pPr>
        <w:numPr>
          <w:ilvl w:val="1"/>
          <w:numId w:val="3"/>
        </w:numPr>
      </w:pPr>
      <w:r>
        <w:t>Trend</w:t>
      </w:r>
    </w:p>
    <w:p w14:paraId="6E546CF7" w14:textId="450D8A29" w:rsidR="00FE7920" w:rsidRDefault="000749B5" w:rsidP="008E2969">
      <w:pPr>
        <w:numPr>
          <w:ilvl w:val="1"/>
          <w:numId w:val="3"/>
        </w:numPr>
      </w:pPr>
      <w:r>
        <w:t>Impact</w:t>
      </w:r>
    </w:p>
    <w:p w14:paraId="337A1B1D" w14:textId="348606AF" w:rsidR="000749B5" w:rsidRDefault="000749B5" w:rsidP="008E2969">
      <w:pPr>
        <w:numPr>
          <w:ilvl w:val="1"/>
          <w:numId w:val="3"/>
        </w:numPr>
      </w:pPr>
      <w:r>
        <w:t>Features</w:t>
      </w:r>
    </w:p>
    <w:p w14:paraId="6E6F07AA" w14:textId="6E9B533F" w:rsidR="000749B5" w:rsidRDefault="000749B5" w:rsidP="008E2969">
      <w:pPr>
        <w:numPr>
          <w:ilvl w:val="1"/>
          <w:numId w:val="3"/>
        </w:numPr>
      </w:pPr>
      <w:r>
        <w:t>Axis</w:t>
      </w:r>
    </w:p>
    <w:p w14:paraId="14BB4038" w14:textId="36894F81" w:rsidR="000749B5" w:rsidRDefault="000749B5" w:rsidP="008E2969">
      <w:pPr>
        <w:numPr>
          <w:ilvl w:val="1"/>
          <w:numId w:val="3"/>
        </w:numPr>
      </w:pPr>
      <w:r>
        <w:t xml:space="preserve">Correlation </w:t>
      </w:r>
    </w:p>
    <w:p w14:paraId="57D58CD9" w14:textId="5AAF9786" w:rsidR="000749B5" w:rsidRDefault="000749B5" w:rsidP="008E2969">
      <w:pPr>
        <w:numPr>
          <w:ilvl w:val="1"/>
          <w:numId w:val="3"/>
        </w:numPr>
      </w:pPr>
      <w:r>
        <w:t>Compare</w:t>
      </w:r>
    </w:p>
    <w:p w14:paraId="4CBBC634" w14:textId="5B2249B3" w:rsidR="000749B5" w:rsidRDefault="000749B5" w:rsidP="008E2969">
      <w:pPr>
        <w:numPr>
          <w:ilvl w:val="1"/>
          <w:numId w:val="3"/>
        </w:numPr>
      </w:pPr>
      <w:r>
        <w:t>Contrast</w:t>
      </w:r>
    </w:p>
    <w:p w14:paraId="1D54D955" w14:textId="32CA2DFC" w:rsidR="000749B5" w:rsidRDefault="000749B5" w:rsidP="008E2969">
      <w:pPr>
        <w:numPr>
          <w:ilvl w:val="1"/>
          <w:numId w:val="3"/>
        </w:numPr>
      </w:pPr>
      <w:r>
        <w:t xml:space="preserve">Descriptive </w:t>
      </w:r>
    </w:p>
    <w:p w14:paraId="2934206A" w14:textId="77777777" w:rsidR="000749B5" w:rsidRDefault="000749B5" w:rsidP="008E2969">
      <w:pPr>
        <w:numPr>
          <w:ilvl w:val="1"/>
          <w:numId w:val="3"/>
        </w:numPr>
      </w:pPr>
      <w:r>
        <w:t>Analysis</w:t>
      </w:r>
    </w:p>
    <w:p w14:paraId="68FD8DAE" w14:textId="77777777" w:rsidR="000749B5" w:rsidRDefault="000749B5" w:rsidP="008E2969">
      <w:pPr>
        <w:numPr>
          <w:ilvl w:val="1"/>
          <w:numId w:val="3"/>
        </w:numPr>
      </w:pPr>
      <w:r>
        <w:t>Vertical</w:t>
      </w:r>
    </w:p>
    <w:p w14:paraId="4D723E3B" w14:textId="17B7D6E8" w:rsidR="000749B5" w:rsidRDefault="000749B5" w:rsidP="008E2969">
      <w:pPr>
        <w:numPr>
          <w:ilvl w:val="1"/>
          <w:numId w:val="3"/>
        </w:numPr>
      </w:pPr>
      <w:r>
        <w:t xml:space="preserve">Horizontal  </w:t>
      </w:r>
    </w:p>
    <w:p w14:paraId="65991E21" w14:textId="4BD56DA1" w:rsidR="003E5591" w:rsidRDefault="003E5591" w:rsidP="008E2969">
      <w:pPr>
        <w:numPr>
          <w:ilvl w:val="1"/>
          <w:numId w:val="3"/>
        </w:numPr>
      </w:pPr>
      <w:r>
        <w:t>Sampling</w:t>
      </w:r>
    </w:p>
    <w:p w14:paraId="29036683" w14:textId="77777777" w:rsidR="003E5591" w:rsidRDefault="003E5591" w:rsidP="008E2969">
      <w:pPr>
        <w:numPr>
          <w:ilvl w:val="1"/>
          <w:numId w:val="3"/>
        </w:numPr>
      </w:pPr>
      <w:r>
        <w:t>Exploration</w:t>
      </w:r>
    </w:p>
    <w:p w14:paraId="55DB96A0" w14:textId="1830921E" w:rsidR="003E5591" w:rsidRDefault="003E5591" w:rsidP="008E2969">
      <w:pPr>
        <w:numPr>
          <w:ilvl w:val="1"/>
          <w:numId w:val="3"/>
        </w:numPr>
      </w:pPr>
      <w:r>
        <w:t xml:space="preserve">Explore </w:t>
      </w:r>
    </w:p>
    <w:p w14:paraId="642E497F" w14:textId="7DEA8529" w:rsidR="003E5591" w:rsidRDefault="003E5591" w:rsidP="008E2969">
      <w:pPr>
        <w:numPr>
          <w:ilvl w:val="1"/>
          <w:numId w:val="3"/>
        </w:numPr>
      </w:pPr>
      <w:r>
        <w:t xml:space="preserve">Exploratory </w:t>
      </w:r>
    </w:p>
    <w:p w14:paraId="6565EDA0" w14:textId="53F8BC21" w:rsidR="009B4E46" w:rsidRDefault="009B4E46" w:rsidP="008E2969">
      <w:pPr>
        <w:numPr>
          <w:ilvl w:val="1"/>
          <w:numId w:val="3"/>
        </w:numPr>
      </w:pPr>
      <w:r>
        <w:t xml:space="preserve">Phenomena </w:t>
      </w:r>
    </w:p>
    <w:p w14:paraId="3E25D126" w14:textId="77777777" w:rsidR="003E5591" w:rsidRPr="00E77575" w:rsidRDefault="003E5591" w:rsidP="003E5591">
      <w:pPr>
        <w:ind w:left="1080"/>
      </w:pPr>
    </w:p>
    <w:p w14:paraId="1546096A" w14:textId="77777777" w:rsidR="00D003C3" w:rsidRPr="00FE7920" w:rsidRDefault="00D003C3" w:rsidP="00D003C3">
      <w:pPr>
        <w:ind w:left="1440"/>
      </w:pPr>
    </w:p>
    <w:p w14:paraId="3AE3E95F" w14:textId="77777777" w:rsidR="006A0BA9" w:rsidRPr="00524624" w:rsidRDefault="00051C97" w:rsidP="00524624">
      <w:pPr>
        <w:pStyle w:val="SAITheading3"/>
      </w:pPr>
      <w:r>
        <w:rPr>
          <w:vanish/>
        </w:rPr>
        <w:fldChar w:fldCharType="begin"/>
      </w:r>
      <w:r>
        <w:rPr>
          <w:vanish/>
        </w:rPr>
        <w:instrText xml:space="preserve"> SEQ ObjNum\n </w:instrText>
      </w:r>
      <w:r>
        <w:rPr>
          <w:vanish/>
        </w:rPr>
        <w:fldChar w:fldCharType="separate"/>
      </w:r>
      <w:r w:rsidR="00796A93">
        <w:rPr>
          <w:noProof/>
          <w:vanish/>
        </w:rPr>
        <w:t>1</w:t>
      </w:r>
      <w:r>
        <w:rPr>
          <w:vanish/>
        </w:rPr>
        <w:fldChar w:fldCharType="end"/>
      </w:r>
      <w:r w:rsidR="00D56947">
        <w:rPr>
          <w:vanish/>
        </w:rPr>
        <w:t>Learnig</w:t>
      </w:r>
      <w:r>
        <w:rPr>
          <w:b w:val="0"/>
        </w:rPr>
        <w:t xml:space="preserve"> </w:t>
      </w:r>
    </w:p>
    <w:p w14:paraId="3E70994F" w14:textId="4B6F842A" w:rsidR="00B83FEB" w:rsidRPr="00997B48" w:rsidRDefault="006A0BA9">
      <w:pPr>
        <w:rPr>
          <w:rFonts w:ascii="Arial" w:hAnsi="Arial"/>
          <w:b/>
          <w:sz w:val="32"/>
        </w:rPr>
      </w:pPr>
      <w:r>
        <w:rPr>
          <w:rFonts w:ascii="Arial" w:hAnsi="Arial"/>
          <w:b/>
          <w:sz w:val="32"/>
        </w:rPr>
        <w:br w:type="page"/>
      </w:r>
    </w:p>
    <w:p w14:paraId="7E583B6A" w14:textId="309FFBD4" w:rsidR="00051C97" w:rsidRDefault="00051C97" w:rsidP="00051C97">
      <w:pPr>
        <w:rPr>
          <w:szCs w:val="24"/>
        </w:rPr>
      </w:pPr>
      <w:r>
        <w:rPr>
          <w:rFonts w:ascii="Arial" w:hAnsi="Arial" w:cs="Arial"/>
          <w:b/>
          <w:sz w:val="32"/>
          <w:szCs w:val="32"/>
        </w:rPr>
        <w:lastRenderedPageBreak/>
        <w:t>References</w:t>
      </w:r>
    </w:p>
    <w:p w14:paraId="19EC3BD5" w14:textId="77777777" w:rsidR="00051C97" w:rsidRDefault="00051C97" w:rsidP="00051C97">
      <w:pPr>
        <w:rPr>
          <w:szCs w:val="24"/>
        </w:rPr>
      </w:pPr>
    </w:p>
    <w:p w14:paraId="04FBA937" w14:textId="1AD1AEA0" w:rsidR="002A07E5" w:rsidRDefault="002A07E5" w:rsidP="00051C97">
      <w:pPr>
        <w:rPr>
          <w:szCs w:val="24"/>
        </w:rPr>
      </w:pPr>
      <w:r>
        <w:rPr>
          <w:szCs w:val="24"/>
        </w:rPr>
        <w:t xml:space="preserve">1. </w:t>
      </w:r>
      <w:r w:rsidRPr="002A07E5">
        <w:rPr>
          <w:szCs w:val="24"/>
        </w:rPr>
        <w:t>http://www.businessdictionary.com/definition/context.html#examples</w:t>
      </w:r>
    </w:p>
    <w:p w14:paraId="45975B54" w14:textId="77777777" w:rsidR="002A07E5" w:rsidRDefault="002A07E5" w:rsidP="00051C97">
      <w:pPr>
        <w:rPr>
          <w:szCs w:val="24"/>
        </w:rPr>
      </w:pPr>
    </w:p>
    <w:p w14:paraId="36FAF53B" w14:textId="7BE08D58" w:rsidR="009831D3" w:rsidRDefault="00964B7D" w:rsidP="00051C97">
      <w:pPr>
        <w:rPr>
          <w:szCs w:val="24"/>
        </w:rPr>
      </w:pPr>
      <w:r>
        <w:rPr>
          <w:szCs w:val="24"/>
        </w:rPr>
        <w:t xml:space="preserve">Radomski. Mary V. (2015) Assessing Context: Personal, Social and Cultural. </w:t>
      </w:r>
      <w:hyperlink r:id="rId53" w:history="1">
        <w:r w:rsidR="009831D3" w:rsidRPr="008E3DBE">
          <w:rPr>
            <w:rStyle w:val="Hyperlink"/>
            <w:szCs w:val="24"/>
          </w:rPr>
          <w:t>http://downloads.lww.com/wolterskluwer_vitalstream_com/thePoint/9780781763127_Radomski/samples/sampleChapter1.pdf</w:t>
        </w:r>
      </w:hyperlink>
    </w:p>
    <w:p w14:paraId="1B71CE52" w14:textId="70732F6D" w:rsidR="00085A22" w:rsidRDefault="00085A22" w:rsidP="00085A22">
      <w:pPr>
        <w:pStyle w:val="fqsintroauthors"/>
      </w:pPr>
      <w:r>
        <w:rPr>
          <w:rStyle w:val="fqsauthorfullname"/>
        </w:rPr>
        <w:t>Francisco Tirado</w:t>
      </w:r>
      <w:r>
        <w:t xml:space="preserve"> &amp; </w:t>
      </w:r>
      <w:r>
        <w:rPr>
          <w:rStyle w:val="fqsauthorfullname"/>
        </w:rPr>
        <w:t>Ana Gálvez</w:t>
      </w:r>
      <w:r>
        <w:t xml:space="preserve">. (2007). Positioning Theory and Discourse Analysis: Some Tools for Social Interaction Analysis. Forum: Qualitative Social Research. Volume </w:t>
      </w:r>
      <w:r>
        <w:rPr>
          <w:rStyle w:val="fqsvolumeno"/>
        </w:rPr>
        <w:t>8</w:t>
      </w:r>
      <w:r>
        <w:t xml:space="preserve">, No. </w:t>
      </w:r>
      <w:r>
        <w:rPr>
          <w:rStyle w:val="fqsissueno"/>
        </w:rPr>
        <w:t>2</w:t>
      </w:r>
      <w:r>
        <w:t xml:space="preserve">, Art. </w:t>
      </w:r>
      <w:r>
        <w:rPr>
          <w:rStyle w:val="fqsarticleno"/>
        </w:rPr>
        <w:t>31</w:t>
      </w:r>
      <w:r>
        <w:t xml:space="preserve"> – May 2007 Retrieved November 30, 2015 from: </w:t>
      </w:r>
      <w:hyperlink r:id="rId54" w:history="1">
        <w:r w:rsidRPr="008E3DBE">
          <w:rPr>
            <w:rStyle w:val="Hyperlink"/>
          </w:rPr>
          <w:t>http://www.qualitative-research.net/index.php/fqs/article/view/248/547</w:t>
        </w:r>
      </w:hyperlink>
    </w:p>
    <w:p w14:paraId="52B98EEF" w14:textId="33AD5844" w:rsidR="00997B48" w:rsidRPr="002B58FF" w:rsidRDefault="00997B48" w:rsidP="00997B48">
      <w:pPr>
        <w:pStyle w:val="fqsintroauthors"/>
      </w:pPr>
      <w:r w:rsidRPr="00997B48">
        <w:t>Adapted from: Smith. J. Six types of Analysis Every Data Scientist Should Know, Retrieved on November 30, 2015 from http://datascientistinsights.com/2013/01/29/six-types-of-analyses-every-data-scientist-should-know/</w:t>
      </w:r>
    </w:p>
    <w:p w14:paraId="035E8C52" w14:textId="7804ED09" w:rsidR="00085A22" w:rsidRPr="00085A22" w:rsidRDefault="00085A22" w:rsidP="00085A22">
      <w:pPr>
        <w:pStyle w:val="fqsintroauthors"/>
        <w:sectPr w:rsidR="00085A22" w:rsidRPr="00085A22" w:rsidSect="00B84D83">
          <w:headerReference w:type="even" r:id="rId55"/>
          <w:headerReference w:type="default" r:id="rId56"/>
          <w:footerReference w:type="even" r:id="rId57"/>
          <w:footerReference w:type="default" r:id="rId58"/>
          <w:pgSz w:w="12240" w:h="15840" w:code="1"/>
          <w:pgMar w:top="1440" w:right="2880" w:bottom="567" w:left="1440" w:header="1166" w:footer="936" w:gutter="0"/>
          <w:pgNumType w:start="1"/>
          <w:cols w:space="720"/>
        </w:sectPr>
      </w:pPr>
    </w:p>
    <w:p w14:paraId="45C06DD0" w14:textId="77777777" w:rsidR="00B83FEB" w:rsidRDefault="00B83FEB"/>
    <w:p w14:paraId="0241B1BD" w14:textId="77777777" w:rsidR="00AA7637" w:rsidRDefault="00B83FEB">
      <w:r>
        <w:br w:type="page"/>
      </w:r>
    </w:p>
    <w:tbl>
      <w:tblPr>
        <w:tblW w:w="10348" w:type="dxa"/>
        <w:tblInd w:w="-743" w:type="dxa"/>
        <w:tblLayout w:type="fixed"/>
        <w:tblLook w:val="01E0" w:firstRow="1" w:lastRow="1" w:firstColumn="1" w:lastColumn="1" w:noHBand="0" w:noVBand="0"/>
      </w:tblPr>
      <w:tblGrid>
        <w:gridCol w:w="1067"/>
        <w:gridCol w:w="9281"/>
      </w:tblGrid>
      <w:tr w:rsidR="00AA7637" w:rsidRPr="00752B92" w14:paraId="2AF1A8A8" w14:textId="77777777" w:rsidTr="00AA7637">
        <w:trPr>
          <w:trHeight w:val="2002"/>
        </w:trPr>
        <w:tc>
          <w:tcPr>
            <w:tcW w:w="1067" w:type="dxa"/>
            <w:tcBorders>
              <w:bottom w:val="single" w:sz="4" w:space="0" w:color="auto"/>
            </w:tcBorders>
            <w:shd w:val="clear" w:color="auto" w:fill="auto"/>
          </w:tcPr>
          <w:p w14:paraId="2D4C45BA" w14:textId="77777777" w:rsidR="00AA7637" w:rsidRPr="00752B92" w:rsidRDefault="00AA7637" w:rsidP="00C21138"/>
        </w:tc>
        <w:tc>
          <w:tcPr>
            <w:tcW w:w="9281" w:type="dxa"/>
            <w:tcBorders>
              <w:bottom w:val="single" w:sz="4" w:space="0" w:color="auto"/>
            </w:tcBorders>
            <w:shd w:val="clear" w:color="auto" w:fill="auto"/>
          </w:tcPr>
          <w:p w14:paraId="621BAE89" w14:textId="77777777" w:rsidR="00AA7637" w:rsidRDefault="00AA7637" w:rsidP="00C21138">
            <w:pPr>
              <w:tabs>
                <w:tab w:val="left" w:pos="1800"/>
              </w:tabs>
            </w:pPr>
          </w:p>
          <w:p w14:paraId="5B03B6ED" w14:textId="77777777" w:rsidR="00AA7637" w:rsidRDefault="00AA7637" w:rsidP="00C21138">
            <w:pPr>
              <w:tabs>
                <w:tab w:val="left" w:pos="1800"/>
              </w:tabs>
            </w:pPr>
          </w:p>
          <w:p w14:paraId="388D9749" w14:textId="77777777" w:rsidR="00AA7637" w:rsidRPr="00752B92" w:rsidRDefault="00AA7637" w:rsidP="00C21138"/>
        </w:tc>
      </w:tr>
      <w:tr w:rsidR="00AA7637" w:rsidRPr="00266326" w14:paraId="77B25429" w14:textId="77777777" w:rsidTr="00AA7637">
        <w:trPr>
          <w:cantSplit/>
          <w:trHeight w:val="8396"/>
        </w:trPr>
        <w:tc>
          <w:tcPr>
            <w:tcW w:w="1067" w:type="dxa"/>
            <w:tcBorders>
              <w:top w:val="single" w:sz="4" w:space="0" w:color="auto"/>
              <w:left w:val="single" w:sz="4" w:space="0" w:color="auto"/>
              <w:bottom w:val="single" w:sz="4" w:space="0" w:color="auto"/>
            </w:tcBorders>
            <w:shd w:val="clear" w:color="auto" w:fill="003366"/>
            <w:textDirection w:val="btLr"/>
            <w:vAlign w:val="center"/>
          </w:tcPr>
          <w:p w14:paraId="13E00668" w14:textId="77777777" w:rsidR="00AA7637" w:rsidRPr="00266326" w:rsidRDefault="00AA7637" w:rsidP="00C21138">
            <w:pPr>
              <w:ind w:left="113" w:right="113"/>
              <w:jc w:val="center"/>
              <w:rPr>
                <w:rFonts w:ascii="ITC Officina Sans Book" w:hAnsi="ITC Officina Sans Book"/>
                <w:color w:val="FFFFFF"/>
                <w:sz w:val="72"/>
                <w:szCs w:val="72"/>
              </w:rPr>
            </w:pPr>
            <w:r>
              <w:rPr>
                <w:rFonts w:ascii="ITC Officina Sans Book" w:hAnsi="ITC Officina Sans Book"/>
                <w:color w:val="FFFFFF"/>
                <w:sz w:val="72"/>
                <w:szCs w:val="72"/>
              </w:rPr>
              <w:t>Open Educational Resource</w:t>
            </w:r>
          </w:p>
        </w:tc>
        <w:tc>
          <w:tcPr>
            <w:tcW w:w="9281" w:type="dxa"/>
            <w:tcBorders>
              <w:top w:val="single" w:sz="4" w:space="0" w:color="auto"/>
              <w:bottom w:val="single" w:sz="4" w:space="0" w:color="auto"/>
              <w:right w:val="single" w:sz="4" w:space="0" w:color="auto"/>
            </w:tcBorders>
            <w:shd w:val="clear" w:color="auto" w:fill="CCCCCC"/>
          </w:tcPr>
          <w:p w14:paraId="1462814D" w14:textId="77777777" w:rsidR="00AA7637" w:rsidRPr="00266326" w:rsidRDefault="00AA7637" w:rsidP="00C21138">
            <w:pPr>
              <w:ind w:right="2412"/>
              <w:rPr>
                <w:rFonts w:ascii="ITC Officina Sans Book" w:hAnsi="ITC Officina Sans Book"/>
                <w:color w:val="FFFFFF"/>
                <w:sz w:val="20"/>
              </w:rPr>
            </w:pPr>
          </w:p>
          <w:p w14:paraId="22071F52" w14:textId="77777777" w:rsidR="00AA7637" w:rsidRPr="00266326" w:rsidRDefault="00AA7637" w:rsidP="00C21138">
            <w:pPr>
              <w:ind w:right="2412"/>
              <w:rPr>
                <w:rFonts w:ascii="ITC Officina Sans Book" w:hAnsi="ITC Officina Sans Book"/>
                <w:color w:val="FFFFFF"/>
                <w:sz w:val="20"/>
              </w:rPr>
            </w:pPr>
          </w:p>
          <w:p w14:paraId="0649570C" w14:textId="77777777" w:rsidR="00AA7637" w:rsidRPr="00266326" w:rsidRDefault="00AA7637" w:rsidP="00C21138">
            <w:pPr>
              <w:ind w:right="2412"/>
              <w:rPr>
                <w:rFonts w:ascii="ITC Officina Sans Book" w:hAnsi="ITC Officina Sans Book"/>
                <w:color w:val="FFFFFF"/>
                <w:sz w:val="20"/>
              </w:rPr>
            </w:pPr>
          </w:p>
          <w:p w14:paraId="469D1B0F" w14:textId="77777777" w:rsidR="00AA7637" w:rsidRPr="00266326" w:rsidRDefault="00AA7637" w:rsidP="00C21138">
            <w:pPr>
              <w:ind w:right="2412"/>
              <w:rPr>
                <w:rFonts w:ascii="ITC Officina Sans Book" w:hAnsi="ITC Officina Sans Book"/>
                <w:color w:val="FFFFFF"/>
                <w:sz w:val="20"/>
              </w:rPr>
            </w:pPr>
          </w:p>
          <w:p w14:paraId="1423F507" w14:textId="77777777" w:rsidR="00AA7637" w:rsidRPr="00266326" w:rsidRDefault="00AA7637" w:rsidP="00C21138">
            <w:pPr>
              <w:ind w:right="2412"/>
              <w:rPr>
                <w:rFonts w:ascii="ITC Officina Sans Book" w:hAnsi="ITC Officina Sans Book"/>
                <w:color w:val="FFFFFF"/>
                <w:sz w:val="20"/>
              </w:rPr>
            </w:pPr>
          </w:p>
          <w:p w14:paraId="427BDA92" w14:textId="77777777" w:rsidR="00AA7637" w:rsidRPr="00266326" w:rsidRDefault="00AA7637" w:rsidP="00C21138">
            <w:pPr>
              <w:ind w:right="2412"/>
              <w:rPr>
                <w:rFonts w:ascii="ITC Officina Sans Book" w:hAnsi="ITC Officina Sans Book"/>
                <w:color w:val="FFFFFF"/>
                <w:sz w:val="20"/>
              </w:rPr>
            </w:pPr>
          </w:p>
          <w:p w14:paraId="247CE264" w14:textId="77777777" w:rsidR="00AA7637" w:rsidRPr="00266326" w:rsidRDefault="00AA7637" w:rsidP="00C21138">
            <w:pPr>
              <w:ind w:right="2412"/>
              <w:rPr>
                <w:rFonts w:ascii="ITC Officina Sans Book" w:hAnsi="ITC Officina Sans Book"/>
                <w:color w:val="FFFFFF"/>
                <w:sz w:val="20"/>
              </w:rPr>
            </w:pPr>
          </w:p>
          <w:p w14:paraId="6605D784" w14:textId="77777777" w:rsidR="00AA7637" w:rsidRPr="00266326" w:rsidRDefault="00AA7637" w:rsidP="00C21138">
            <w:pPr>
              <w:ind w:right="2412"/>
              <w:rPr>
                <w:rFonts w:ascii="ITC Officina Sans Book" w:hAnsi="ITC Officina Sans Book"/>
                <w:color w:val="FFFFFF"/>
                <w:sz w:val="20"/>
              </w:rPr>
            </w:pPr>
          </w:p>
          <w:p w14:paraId="0929BDD8" w14:textId="77777777" w:rsidR="00AA7637" w:rsidRPr="00266326" w:rsidRDefault="00AA7637" w:rsidP="00C21138">
            <w:pPr>
              <w:ind w:right="2412"/>
              <w:rPr>
                <w:rFonts w:ascii="ITC Officina Sans Book" w:hAnsi="ITC Officina Sans Book"/>
                <w:color w:val="FFFFFF"/>
                <w:sz w:val="20"/>
              </w:rPr>
            </w:pPr>
          </w:p>
          <w:p w14:paraId="2164C79C" w14:textId="77777777" w:rsidR="00AA7637" w:rsidRPr="00266326" w:rsidRDefault="00AA7637" w:rsidP="00C21138">
            <w:pPr>
              <w:ind w:right="4662"/>
              <w:rPr>
                <w:rFonts w:ascii="ITC Officina Sans Book" w:hAnsi="ITC Officina Sans Book"/>
                <w:color w:val="FFFFFF"/>
                <w:sz w:val="20"/>
              </w:rPr>
            </w:pPr>
            <w:r w:rsidRPr="00485055">
              <w:rPr>
                <w:rStyle w:val="Emphasis"/>
                <w:rFonts w:ascii="Calibri" w:hAnsi="Calibri"/>
                <w:b/>
                <w:color w:val="336699"/>
                <w:sz w:val="28"/>
                <w:szCs w:val="21"/>
              </w:rPr>
              <w:t xml:space="preserve">TOWES – The </w:t>
            </w:r>
            <w:r w:rsidRPr="00485055">
              <w:rPr>
                <w:rStyle w:val="Emphasis"/>
                <w:rFonts w:ascii="Calibri" w:hAnsi="Calibri"/>
                <w:b/>
                <w:color w:val="76923C"/>
                <w:sz w:val="28"/>
                <w:szCs w:val="21"/>
              </w:rPr>
              <w:t xml:space="preserve">Test of Workplace Essential Skills </w:t>
            </w:r>
            <w:r w:rsidRPr="00485055">
              <w:rPr>
                <w:rStyle w:val="Emphasis"/>
                <w:rFonts w:ascii="Calibri" w:hAnsi="Calibri"/>
                <w:b/>
                <w:color w:val="336699"/>
                <w:sz w:val="28"/>
                <w:szCs w:val="21"/>
              </w:rPr>
              <w:t>is Canada’s premier literacy and essential skills assessment. Over 120,000 people have used TOWES on their pathways to success in education, employment and life.</w:t>
            </w:r>
          </w:p>
          <w:p w14:paraId="324A71BB" w14:textId="77777777" w:rsidR="00AA7637" w:rsidRPr="00266326" w:rsidRDefault="00AA7637" w:rsidP="00C21138">
            <w:pPr>
              <w:ind w:right="4662"/>
              <w:rPr>
                <w:rFonts w:ascii="ITC Officina Sans Book" w:hAnsi="ITC Officina Sans Book"/>
                <w:color w:val="FFFFFF"/>
              </w:rPr>
            </w:pPr>
          </w:p>
          <w:p w14:paraId="6CF9E667" w14:textId="77777777" w:rsidR="00AA7637" w:rsidRPr="00266326" w:rsidRDefault="00D4338D" w:rsidP="00C21138">
            <w:pPr>
              <w:ind w:right="4662"/>
              <w:jc w:val="center"/>
              <w:rPr>
                <w:rFonts w:ascii="ITC Officina Sans Book" w:hAnsi="ITC Officina Sans Book"/>
                <w:color w:val="FFFFFF"/>
              </w:rPr>
            </w:pPr>
            <w:r>
              <w:rPr>
                <w:rFonts w:ascii="ITC Officina Sans Book" w:hAnsi="ITC Officina Sans Book"/>
                <w:noProof/>
                <w:color w:val="FFFFFF"/>
              </w:rPr>
              <w:drawing>
                <wp:inline distT="0" distB="0" distL="0" distR="0" wp14:anchorId="0101482F" wp14:editId="293AD35F">
                  <wp:extent cx="5012055" cy="753745"/>
                  <wp:effectExtent l="0" t="0" r="0" b="8255"/>
                  <wp:docPr id="28" name="Picture 28" descr="home1_page_1_650x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me1_page_1_650x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12055" cy="753745"/>
                          </a:xfrm>
                          <a:prstGeom prst="rect">
                            <a:avLst/>
                          </a:prstGeom>
                          <a:noFill/>
                          <a:ln>
                            <a:noFill/>
                          </a:ln>
                        </pic:spPr>
                      </pic:pic>
                    </a:graphicData>
                  </a:graphic>
                </wp:inline>
              </w:drawing>
            </w:r>
          </w:p>
          <w:p w14:paraId="4A08E498" w14:textId="77777777" w:rsidR="00AA7637" w:rsidRPr="00266326" w:rsidRDefault="00AA7637" w:rsidP="00C21138">
            <w:pPr>
              <w:ind w:right="4662"/>
              <w:rPr>
                <w:rFonts w:ascii="ITC Officina Sans Book" w:hAnsi="ITC Officina Sans Book"/>
                <w:color w:val="FFFFFF"/>
              </w:rPr>
            </w:pPr>
          </w:p>
          <w:p w14:paraId="523679B4" w14:textId="77777777" w:rsidR="00AA7637" w:rsidRPr="00266326" w:rsidRDefault="00AA7637" w:rsidP="00C21138">
            <w:pPr>
              <w:ind w:right="4662"/>
              <w:rPr>
                <w:rFonts w:ascii="ITC Officina Sans Book" w:hAnsi="ITC Officina Sans Book"/>
                <w:color w:val="FFFFFF"/>
              </w:rPr>
            </w:pPr>
          </w:p>
          <w:p w14:paraId="0EE7CA1B" w14:textId="77777777" w:rsidR="00AA7637" w:rsidRPr="00266326" w:rsidRDefault="00D4338D" w:rsidP="00C21138">
            <w:pPr>
              <w:ind w:right="4662"/>
              <w:rPr>
                <w:rFonts w:ascii="ITC Officina Sans Book" w:hAnsi="ITC Officina Sans Book"/>
                <w:color w:val="FFFFFF"/>
              </w:rPr>
            </w:pPr>
            <w:r>
              <w:rPr>
                <w:rFonts w:ascii="ITC Officina Sans Book" w:hAnsi="ITC Officina Sans Book"/>
                <w:noProof/>
                <w:color w:val="FFFFFF"/>
              </w:rPr>
              <w:drawing>
                <wp:inline distT="0" distB="0" distL="0" distR="0" wp14:anchorId="50CBA201" wp14:editId="2F12D213">
                  <wp:extent cx="2506345" cy="821055"/>
                  <wp:effectExtent l="0" t="0" r="0" b="0"/>
                  <wp:docPr id="29" name="Picture 29" descr="BVC_logo-tran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VC_logo-trans-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6345" cy="821055"/>
                          </a:xfrm>
                          <a:prstGeom prst="rect">
                            <a:avLst/>
                          </a:prstGeom>
                          <a:noFill/>
                          <a:ln>
                            <a:noFill/>
                          </a:ln>
                        </pic:spPr>
                      </pic:pic>
                    </a:graphicData>
                  </a:graphic>
                </wp:inline>
              </w:drawing>
            </w:r>
          </w:p>
          <w:p w14:paraId="6D412DDF" w14:textId="77777777" w:rsidR="00AA7637" w:rsidRPr="00266326" w:rsidRDefault="00AA7637" w:rsidP="00C21138">
            <w:pPr>
              <w:ind w:right="4662"/>
              <w:rPr>
                <w:rFonts w:ascii="ITC Officina Sans Book" w:hAnsi="ITC Officina Sans Book"/>
                <w:color w:val="FFFFFF"/>
              </w:rPr>
            </w:pPr>
          </w:p>
          <w:p w14:paraId="7889A976" w14:textId="77777777" w:rsidR="00AA7637" w:rsidRPr="00266326" w:rsidRDefault="00AA7637" w:rsidP="00C21138">
            <w:pPr>
              <w:ind w:right="4662"/>
              <w:rPr>
                <w:rFonts w:ascii="ITC Officina Sans Book" w:hAnsi="ITC Officina Sans Book"/>
                <w:color w:val="FFFFFF"/>
              </w:rPr>
            </w:pPr>
          </w:p>
          <w:p w14:paraId="1F952B2F" w14:textId="77777777" w:rsidR="00AA7637" w:rsidRDefault="00AA7637" w:rsidP="00957511">
            <w:pPr>
              <w:autoSpaceDE w:val="0"/>
              <w:autoSpaceDN w:val="0"/>
              <w:adjustRightInd w:val="0"/>
              <w:ind w:right="4662"/>
              <w:jc w:val="right"/>
              <w:rPr>
                <w:rFonts w:ascii="ITC Officina Sans Book" w:hAnsi="ITC Officina Sans Book"/>
                <w:color w:val="FFFFFF"/>
              </w:rPr>
            </w:pPr>
          </w:p>
          <w:p w14:paraId="38A68018" w14:textId="77777777" w:rsidR="00957511" w:rsidRDefault="00957511" w:rsidP="00957511">
            <w:pPr>
              <w:autoSpaceDE w:val="0"/>
              <w:autoSpaceDN w:val="0"/>
              <w:adjustRightInd w:val="0"/>
              <w:ind w:right="4662"/>
              <w:jc w:val="right"/>
              <w:rPr>
                <w:rFonts w:ascii="ITC Officina Sans Book" w:hAnsi="ITC Officina Sans Book"/>
                <w:color w:val="FFFFFF"/>
              </w:rPr>
            </w:pPr>
          </w:p>
          <w:p w14:paraId="668CF747" w14:textId="77777777" w:rsidR="00957511" w:rsidRDefault="00957511" w:rsidP="00957511">
            <w:pPr>
              <w:autoSpaceDE w:val="0"/>
              <w:autoSpaceDN w:val="0"/>
              <w:adjustRightInd w:val="0"/>
              <w:ind w:right="4662"/>
              <w:jc w:val="right"/>
              <w:rPr>
                <w:rFonts w:ascii="ITC Officina Sans Book" w:hAnsi="ITC Officina Sans Book"/>
                <w:color w:val="FFFFFF"/>
              </w:rPr>
            </w:pPr>
          </w:p>
          <w:p w14:paraId="62A1E3F0" w14:textId="77777777" w:rsidR="00957511" w:rsidRPr="00266326" w:rsidRDefault="00957511" w:rsidP="00957511">
            <w:pPr>
              <w:autoSpaceDE w:val="0"/>
              <w:autoSpaceDN w:val="0"/>
              <w:adjustRightInd w:val="0"/>
              <w:ind w:right="4662"/>
              <w:jc w:val="right"/>
              <w:rPr>
                <w:rFonts w:ascii="ITC Officina Sans Book" w:hAnsi="ITC Officina Sans Book"/>
                <w:color w:val="FFFFFF"/>
              </w:rPr>
            </w:pPr>
          </w:p>
        </w:tc>
      </w:tr>
      <w:tr w:rsidR="00AA7637" w:rsidRPr="00752B92" w14:paraId="3CFDDC96" w14:textId="77777777" w:rsidTr="00AA7637">
        <w:tc>
          <w:tcPr>
            <w:tcW w:w="1067" w:type="dxa"/>
            <w:tcBorders>
              <w:top w:val="single" w:sz="4" w:space="0" w:color="auto"/>
            </w:tcBorders>
            <w:shd w:val="clear" w:color="auto" w:fill="auto"/>
          </w:tcPr>
          <w:p w14:paraId="0F53B144" w14:textId="77777777" w:rsidR="00AA7637" w:rsidRPr="00752B92" w:rsidRDefault="00AA7637" w:rsidP="00C21138"/>
        </w:tc>
        <w:tc>
          <w:tcPr>
            <w:tcW w:w="9281" w:type="dxa"/>
            <w:tcBorders>
              <w:top w:val="single" w:sz="4" w:space="0" w:color="auto"/>
            </w:tcBorders>
            <w:shd w:val="clear" w:color="auto" w:fill="auto"/>
          </w:tcPr>
          <w:p w14:paraId="18C447A9" w14:textId="77777777" w:rsidR="00AA7637" w:rsidRPr="00752B92" w:rsidRDefault="00AA7637" w:rsidP="00C21138"/>
        </w:tc>
      </w:tr>
    </w:tbl>
    <w:p w14:paraId="72043730" w14:textId="77777777" w:rsidR="00752B92" w:rsidRDefault="00752B92"/>
    <w:p w14:paraId="26C61E55" w14:textId="77777777" w:rsidR="00B83FEB" w:rsidRDefault="00B83FEB" w:rsidP="00420485">
      <w:pPr>
        <w:tabs>
          <w:tab w:val="left" w:pos="1170"/>
        </w:tabs>
      </w:pPr>
    </w:p>
    <w:sectPr w:rsidR="00B83FEB">
      <w:headerReference w:type="even" r:id="rId61"/>
      <w:headerReference w:type="default" r:id="rId62"/>
      <w:footerReference w:type="even" r:id="rId63"/>
      <w:footerReference w:type="default" r:id="rId64"/>
      <w:pgSz w:w="12240" w:h="15840" w:code="1"/>
      <w:pgMar w:top="1440" w:right="1800" w:bottom="1440" w:left="1800" w:header="1166" w:footer="9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49C97" w14:textId="77777777" w:rsidR="00DE3093" w:rsidRDefault="00DE3093">
      <w:r>
        <w:separator/>
      </w:r>
    </w:p>
  </w:endnote>
  <w:endnote w:type="continuationSeparator" w:id="0">
    <w:p w14:paraId="42C059BB" w14:textId="77777777" w:rsidR="00DE3093" w:rsidRDefault="00DE3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TC Officina Sans Book">
    <w:altName w:val="Cambri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79A6F" w14:textId="77777777" w:rsidR="00DE3093" w:rsidRDefault="00DE3093">
    <w:pPr>
      <w:pStyle w:val="Footer"/>
      <w:framePr w:wrap="around" w:vAnchor="text" w:hAnchor="margin" w:xAlign="outside" w:y="1"/>
      <w:rPr>
        <w:rStyle w:val="PageNumber"/>
      </w:rPr>
    </w:pPr>
  </w:p>
  <w:p w14:paraId="00CC4F39" w14:textId="77777777" w:rsidR="00DE3093" w:rsidRDefault="00DE3093">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93901" w14:textId="77777777" w:rsidR="00DE3093" w:rsidRDefault="00DE3093">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9BB88" w14:textId="77777777" w:rsidR="00DE3093" w:rsidRDefault="00DE3093">
    <w:pPr>
      <w:pStyle w:val="Footer"/>
      <w:framePr w:wrap="around" w:vAnchor="text" w:hAnchor="margin" w:xAlign="outside" w:y="1"/>
      <w:rPr>
        <w:rStyle w:val="PageNumber"/>
      </w:rPr>
    </w:pPr>
    <w:r>
      <w:rPr>
        <w:noProof/>
      </w:rPr>
      <mc:AlternateContent>
        <mc:Choice Requires="wps">
          <w:drawing>
            <wp:anchor distT="0" distB="0" distL="114300" distR="114300" simplePos="0" relativeHeight="251659264" behindDoc="0" locked="0" layoutInCell="0" allowOverlap="1" wp14:anchorId="3CE443CA" wp14:editId="1C09631E">
              <wp:simplePos x="0" y="0"/>
              <wp:positionH relativeFrom="page">
                <wp:posOffset>457200</wp:posOffset>
              </wp:positionH>
              <wp:positionV relativeFrom="page">
                <wp:posOffset>9052560</wp:posOffset>
              </wp:positionV>
              <wp:extent cx="914400" cy="2286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2F5F87" w14:textId="77777777" w:rsidR="00DE3093" w:rsidRDefault="00DE3093">
                          <w:r>
                            <w:rPr>
                              <w:rStyle w:val="PageNumber"/>
                            </w:rPr>
                            <w:fldChar w:fldCharType="begin"/>
                          </w:r>
                          <w:r>
                            <w:rPr>
                              <w:rStyle w:val="PageNumber"/>
                            </w:rPr>
                            <w:instrText xml:space="preserve"> PAGE </w:instrText>
                          </w:r>
                          <w:r>
                            <w:rPr>
                              <w:rStyle w:val="PageNumber"/>
                            </w:rPr>
                            <w:fldChar w:fldCharType="separate"/>
                          </w:r>
                          <w:r w:rsidR="00970BC1">
                            <w:rPr>
                              <w:rStyle w:val="PageNumber"/>
                              <w:noProof/>
                            </w:rPr>
                            <w:t>18</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443CA" id="_x0000_t202" coordsize="21600,21600" o:spt="202" path="m,l,21600r21600,l21600,xe">
              <v:stroke joinstyle="miter"/>
              <v:path gradientshapeok="t" o:connecttype="rect"/>
            </v:shapetype>
            <v:shape id="Text Box 8" o:spid="_x0000_s1041" type="#_x0000_t202" style="position:absolute;margin-left:36pt;margin-top:712.8pt;width:1in;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" o:allowincell="f" fillcolor="silver" stroked="f">
              <v:textbox>
                <w:txbxContent>
                  <w:p w14:paraId="432F5F87" w14:textId="77777777" w:rsidR="00DE3093" w:rsidRDefault="00DE3093">
                    <w:r>
                      <w:rPr>
                        <w:rStyle w:val="PageNumber"/>
                      </w:rPr>
                      <w:fldChar w:fldCharType="begin"/>
                    </w:r>
                    <w:r>
                      <w:rPr>
                        <w:rStyle w:val="PageNumber"/>
                      </w:rPr>
                      <w:instrText xml:space="preserve"> PAGE </w:instrText>
                    </w:r>
                    <w:r>
                      <w:rPr>
                        <w:rStyle w:val="PageNumber"/>
                      </w:rPr>
                      <w:fldChar w:fldCharType="separate"/>
                    </w:r>
                    <w:r w:rsidR="00970BC1">
                      <w:rPr>
                        <w:rStyle w:val="PageNumber"/>
                        <w:noProof/>
                      </w:rPr>
                      <w:t>18</w:t>
                    </w:r>
                    <w:r>
                      <w:rPr>
                        <w:rStyle w:val="PageNumber"/>
                      </w:rPr>
                      <w:fldChar w:fldCharType="end"/>
                    </w:r>
                  </w:p>
                </w:txbxContent>
              </v:textbox>
              <w10:wrap anchorx="page" anchory="page"/>
            </v:shape>
          </w:pict>
        </mc:Fallback>
      </mc:AlternateContent>
    </w:r>
  </w:p>
  <w:p w14:paraId="52FC1497" w14:textId="77777777" w:rsidR="00DE3093" w:rsidRDefault="00DE3093">
    <w:pPr>
      <w:pStyle w:val="Footer"/>
      <w:framePr w:wrap="around" w:vAnchor="text" w:hAnchor="margin" w:xAlign="outside" w:y="1"/>
      <w:ind w:right="360" w:firstLine="360"/>
      <w:rPr>
        <w:rStyle w:val="PageNumber"/>
      </w:rPr>
    </w:pPr>
  </w:p>
  <w:p w14:paraId="2BAEC9EF" w14:textId="77777777" w:rsidR="00DE3093" w:rsidRDefault="00DE3093">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1BC3C" w14:textId="77777777" w:rsidR="00DE3093" w:rsidRDefault="00DE3093">
    <w:pPr>
      <w:pStyle w:val="Footer"/>
      <w:ind w:right="360" w:firstLine="360"/>
    </w:pPr>
    <w:r>
      <w:rPr>
        <w:noProof/>
      </w:rPr>
      <mc:AlternateContent>
        <mc:Choice Requires="wps">
          <w:drawing>
            <wp:anchor distT="0" distB="0" distL="114300" distR="114300" simplePos="0" relativeHeight="251656192" behindDoc="0" locked="0" layoutInCell="0" allowOverlap="1" wp14:anchorId="2F2C3B5C" wp14:editId="4EEDFA82">
              <wp:simplePos x="0" y="0"/>
              <wp:positionH relativeFrom="page">
                <wp:posOffset>6400800</wp:posOffset>
              </wp:positionH>
              <wp:positionV relativeFrom="page">
                <wp:posOffset>9052560</wp:posOffset>
              </wp:positionV>
              <wp:extent cx="914400" cy="27432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2EE2E2" w14:textId="77777777" w:rsidR="00DE3093" w:rsidRDefault="00DE3093" w:rsidP="006D5A2D">
                          <w:pPr>
                            <w:jc w:val="right"/>
                          </w:pPr>
                          <w:r>
                            <w:rPr>
                              <w:rStyle w:val="PageNumber"/>
                            </w:rPr>
                            <w:fldChar w:fldCharType="begin"/>
                          </w:r>
                          <w:r>
                            <w:rPr>
                              <w:rStyle w:val="PageNumber"/>
                            </w:rPr>
                            <w:instrText xml:space="preserve"> PAGE </w:instrText>
                          </w:r>
                          <w:r>
                            <w:rPr>
                              <w:rStyle w:val="PageNumber"/>
                            </w:rPr>
                            <w:fldChar w:fldCharType="separate"/>
                          </w:r>
                          <w:r w:rsidR="00970BC1">
                            <w:rPr>
                              <w:rStyle w:val="PageNumber"/>
                              <w:noProof/>
                            </w:rPr>
                            <w:t>19</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C3B5C" id="_x0000_t202" coordsize="21600,21600" o:spt="202" path="m,l,21600r21600,l21600,xe">
              <v:stroke joinstyle="miter"/>
              <v:path gradientshapeok="t" o:connecttype="rect"/>
            </v:shapetype>
            <v:shape id="Text Box 5" o:spid="_x0000_s1042" type="#_x0000_t202" style="position:absolute;left:0;text-align:left;margin-left:7in;margin-top:712.8pt;width:1in;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" o:allowincell="f" fillcolor="silver" stroked="f">
              <v:textbox>
                <w:txbxContent>
                  <w:p w14:paraId="7A2EE2E2" w14:textId="77777777" w:rsidR="00DE3093" w:rsidRDefault="00DE3093" w:rsidP="006D5A2D">
                    <w:pPr>
                      <w:jc w:val="right"/>
                    </w:pPr>
                    <w:r>
                      <w:rPr>
                        <w:rStyle w:val="PageNumber"/>
                      </w:rPr>
                      <w:fldChar w:fldCharType="begin"/>
                    </w:r>
                    <w:r>
                      <w:rPr>
                        <w:rStyle w:val="PageNumber"/>
                      </w:rPr>
                      <w:instrText xml:space="preserve"> PAGE </w:instrText>
                    </w:r>
                    <w:r>
                      <w:rPr>
                        <w:rStyle w:val="PageNumber"/>
                      </w:rPr>
                      <w:fldChar w:fldCharType="separate"/>
                    </w:r>
                    <w:r w:rsidR="00970BC1">
                      <w:rPr>
                        <w:rStyle w:val="PageNumber"/>
                        <w:noProof/>
                      </w:rPr>
                      <w:t>19</w:t>
                    </w:r>
                    <w:r>
                      <w:rPr>
                        <w:rStyle w:val="PageNumber"/>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1F95A" w14:textId="77777777" w:rsidR="00DE3093" w:rsidRDefault="00DE3093">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A3B9F" w14:textId="77777777" w:rsidR="00DE3093" w:rsidRDefault="00DE3093">
    <w:pPr>
      <w:pStyle w:val="Footer"/>
      <w:framePr w:wrap="around" w:vAnchor="text" w:hAnchor="margin" w:xAlign="outside" w:y="1"/>
      <w:rPr>
        <w:rStyle w:val="PageNumber"/>
      </w:rPr>
    </w:pPr>
  </w:p>
  <w:p w14:paraId="70ADFE2D" w14:textId="77777777" w:rsidR="00DE3093" w:rsidRDefault="00DE3093">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BF951" w14:textId="77777777" w:rsidR="00DE3093" w:rsidRDefault="00DE3093">
      <w:r>
        <w:separator/>
      </w:r>
    </w:p>
  </w:footnote>
  <w:footnote w:type="continuationSeparator" w:id="0">
    <w:p w14:paraId="4D51D2F8" w14:textId="77777777" w:rsidR="00DE3093" w:rsidRDefault="00DE3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97DCF" w14:textId="77777777" w:rsidR="00DE3093" w:rsidRDefault="00DE3093">
    <w:pPr>
      <w:pStyle w:val="Header"/>
    </w:pPr>
    <w:r>
      <w:rPr>
        <w:noProof/>
      </w:rPr>
      <mc:AlternateContent>
        <mc:Choice Requires="wps">
          <w:drawing>
            <wp:anchor distT="0" distB="0" distL="114300" distR="114300" simplePos="0" relativeHeight="251660288" behindDoc="0" locked="0" layoutInCell="0" allowOverlap="1" wp14:anchorId="1FD2E849" wp14:editId="79260E9C">
              <wp:simplePos x="0" y="0"/>
              <wp:positionH relativeFrom="page">
                <wp:posOffset>1554480</wp:posOffset>
              </wp:positionH>
              <wp:positionV relativeFrom="page">
                <wp:posOffset>731520</wp:posOffset>
              </wp:positionV>
              <wp:extent cx="8890" cy="85496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333333"/>
                      </a:solidFill>
                      <a:ln w="0">
                        <a:solidFill>
                          <a:srgbClr val="000000"/>
                        </a:solidFill>
                        <a:miter lim="800000"/>
                        <a:headEnd/>
                        <a:tailEnd/>
                      </a:ln>
                    </wps:spPr>
                    <wps:txbx>
                      <w:txbxContent>
                        <w:p w14:paraId="7FE602B7" w14:textId="77777777" w:rsidR="00DE3093" w:rsidRDefault="00DE3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2E849" id="_x0000_t202" coordsize="21600,21600" o:spt="202" path="m,l,21600r21600,l21600,xe">
              <v:stroke joinstyle="miter"/>
              <v:path gradientshapeok="t" o:connecttype="rect"/>
            </v:shapetype>
            <v:shape id="Text Box 9" o:spid="_x0000_s1039" type="#_x0000_t202" style="position:absolute;margin-left:122.4pt;margin-top:57.6pt;width:.7pt;height:67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" o:allowincell="f" fillcolor="#333" strokeweight="0">
              <v:textbox>
                <w:txbxContent>
                  <w:p w14:paraId="7FE602B7" w14:textId="77777777" w:rsidR="00DE3093" w:rsidRDefault="00DE3093"/>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440B6B8F" wp14:editId="052A3494">
              <wp:simplePos x="0" y="0"/>
              <wp:positionH relativeFrom="page">
                <wp:posOffset>1828800</wp:posOffset>
              </wp:positionH>
              <wp:positionV relativeFrom="page">
                <wp:posOffset>777240</wp:posOffset>
              </wp:positionV>
              <wp:extent cx="5029200" cy="0"/>
              <wp:effectExtent l="0" t="0" r="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284F0" id="Line 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61.2pt" to="540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" o:allowincell="f">
              <w10:wrap anchorx="page" anchory="page"/>
            </v:line>
          </w:pict>
        </mc:Fallback>
      </mc:AlternateContent>
    </w:r>
    <w:r>
      <w:rPr>
        <w:noProof/>
      </w:rPr>
      <mc:AlternateContent>
        <mc:Choice Requires="wps">
          <w:drawing>
            <wp:anchor distT="0" distB="0" distL="114300" distR="114300" simplePos="0" relativeHeight="251657216" behindDoc="0" locked="0" layoutInCell="0" allowOverlap="1" wp14:anchorId="3F2FCD42" wp14:editId="27E23F5C">
              <wp:simplePos x="0" y="0"/>
              <wp:positionH relativeFrom="page">
                <wp:posOffset>1828800</wp:posOffset>
              </wp:positionH>
              <wp:positionV relativeFrom="page">
                <wp:posOffset>731520</wp:posOffset>
              </wp:positionV>
              <wp:extent cx="50292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365F91"/>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367BD"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57.6pt" to="540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" o:allowincell="f" strokecolor="#365f91" strokeweight="3pt">
              <v:stroke dashstyle="1 1"/>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FF094" w14:textId="77777777" w:rsidR="00DE3093" w:rsidRDefault="00DE3093" w:rsidP="00E51E05">
    <w:pPr>
      <w:pStyle w:val="Header"/>
    </w:pPr>
    <w:r>
      <w:rPr>
        <w:noProof/>
      </w:rPr>
      <mc:AlternateContent>
        <mc:Choice Requires="wps">
          <w:drawing>
            <wp:anchor distT="0" distB="0" distL="114300" distR="114300" simplePos="0" relativeHeight="251661312" behindDoc="0" locked="0" layoutInCell="1" allowOverlap="1" wp14:anchorId="2DA572DB" wp14:editId="3F340B82">
              <wp:simplePos x="0" y="0"/>
              <wp:positionH relativeFrom="column">
                <wp:posOffset>5300345</wp:posOffset>
              </wp:positionH>
              <wp:positionV relativeFrom="paragraph">
                <wp:posOffset>-29210</wp:posOffset>
              </wp:positionV>
              <wp:extent cx="8890" cy="854964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000000"/>
                      </a:solidFill>
                      <a:ln w="9525">
                        <a:solidFill>
                          <a:srgbClr val="000000"/>
                        </a:solidFill>
                        <a:miter lim="800000"/>
                        <a:headEnd/>
                        <a:tailEnd/>
                      </a:ln>
                    </wps:spPr>
                    <wps:txbx>
                      <w:txbxContent>
                        <w:p w14:paraId="3414E0B2" w14:textId="77777777" w:rsidR="00DE3093" w:rsidRDefault="00DE3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572DB" id="_x0000_t202" coordsize="21600,21600" o:spt="202" path="m,l,21600r21600,l21600,xe">
              <v:stroke joinstyle="miter"/>
              <v:path gradientshapeok="t" o:connecttype="rect"/>
            </v:shapetype>
            <v:shape id="Text Box 13" o:spid="_x0000_s1040" type="#_x0000_t202" style="position:absolute;margin-left:417.35pt;margin-top:-2.3pt;width:.7pt;height:6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" fillcolor="black">
              <v:textbox>
                <w:txbxContent>
                  <w:p w14:paraId="3414E0B2" w14:textId="77777777" w:rsidR="00DE3093" w:rsidRDefault="00DE3093"/>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4AAA4CCC" wp14:editId="02510E65">
              <wp:simplePos x="0" y="0"/>
              <wp:positionH relativeFrom="page">
                <wp:posOffset>914400</wp:posOffset>
              </wp:positionH>
              <wp:positionV relativeFrom="page">
                <wp:posOffset>777240</wp:posOffset>
              </wp:positionV>
              <wp:extent cx="502920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A320E" id="Line 2" o:spid="_x0000_s1026" style="position:absolute;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2pt" to="46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" o:allowincell="f">
              <w10:wrap anchorx="page" anchory="page"/>
            </v:line>
          </w:pict>
        </mc:Fallback>
      </mc:AlternateContent>
    </w:r>
    <w:r>
      <w:rPr>
        <w:noProof/>
      </w:rPr>
      <mc:AlternateContent>
        <mc:Choice Requires="wps">
          <w:drawing>
            <wp:anchor distT="0" distB="0" distL="114300" distR="114300" simplePos="0" relativeHeight="251654144" behindDoc="0" locked="0" layoutInCell="0" allowOverlap="1" wp14:anchorId="7AA1FBD3" wp14:editId="3346C444">
              <wp:simplePos x="0" y="0"/>
              <wp:positionH relativeFrom="page">
                <wp:posOffset>914400</wp:posOffset>
              </wp:positionH>
              <wp:positionV relativeFrom="page">
                <wp:posOffset>731520</wp:posOffset>
              </wp:positionV>
              <wp:extent cx="50292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E36C0A"/>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0F89F" id="Line 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7.6pt" to="46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" o:allowincell="f" strokecolor="#e36c0a" strokeweight="3pt">
              <v:stroke dashstyle="1 1"/>
              <w10:wrap anchorx="page" anchory="page"/>
            </v:line>
          </w:pict>
        </mc:Fallback>
      </mc:AlternateContent>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AD3D" w14:textId="77777777" w:rsidR="00DE3093" w:rsidRDefault="00DE30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5A74B" w14:textId="77777777" w:rsidR="00DE3093" w:rsidRDefault="00DE30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1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897434"/>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000E2"/>
    <w:multiLevelType w:val="hybridMultilevel"/>
    <w:tmpl w:val="3F201F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52539"/>
    <w:multiLevelType w:val="hybridMultilevel"/>
    <w:tmpl w:val="762AAC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46DD6"/>
    <w:multiLevelType w:val="hybridMultilevel"/>
    <w:tmpl w:val="11BA4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05F01"/>
    <w:multiLevelType w:val="hybridMultilevel"/>
    <w:tmpl w:val="AA2CC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55620"/>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B4B98"/>
    <w:multiLevelType w:val="hybridMultilevel"/>
    <w:tmpl w:val="B1383F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81731"/>
    <w:multiLevelType w:val="hybridMultilevel"/>
    <w:tmpl w:val="EF06504A"/>
    <w:lvl w:ilvl="0" w:tplc="0409000D">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1283309"/>
    <w:multiLevelType w:val="hybridMultilevel"/>
    <w:tmpl w:val="72D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72AD8"/>
    <w:multiLevelType w:val="multilevel"/>
    <w:tmpl w:val="BAEA48E4"/>
    <w:styleLink w:val="List2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1" w15:restartNumberingAfterBreak="0">
    <w:nsid w:val="24266D5E"/>
    <w:multiLevelType w:val="hybridMultilevel"/>
    <w:tmpl w:val="53B6C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2B4FC7"/>
    <w:multiLevelType w:val="multilevel"/>
    <w:tmpl w:val="98E4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620DF"/>
    <w:multiLevelType w:val="hybridMultilevel"/>
    <w:tmpl w:val="95704CE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336792"/>
    <w:multiLevelType w:val="hybridMultilevel"/>
    <w:tmpl w:val="8C0E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3588B"/>
    <w:multiLevelType w:val="hybridMultilevel"/>
    <w:tmpl w:val="B09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F915C0"/>
    <w:multiLevelType w:val="hybridMultilevel"/>
    <w:tmpl w:val="145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67F17"/>
    <w:multiLevelType w:val="hybridMultilevel"/>
    <w:tmpl w:val="D1FE8BB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5AA6AFD"/>
    <w:multiLevelType w:val="hybridMultilevel"/>
    <w:tmpl w:val="62D05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9E7FC6"/>
    <w:multiLevelType w:val="hybridMultilevel"/>
    <w:tmpl w:val="68C27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C920E2"/>
    <w:multiLevelType w:val="hybridMultilevel"/>
    <w:tmpl w:val="6F4A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434ED"/>
    <w:multiLevelType w:val="hybridMultilevel"/>
    <w:tmpl w:val="66901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D146D8"/>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72439"/>
    <w:multiLevelType w:val="hybridMultilevel"/>
    <w:tmpl w:val="A516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8176E"/>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473956"/>
    <w:multiLevelType w:val="multilevel"/>
    <w:tmpl w:val="89260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316B15"/>
    <w:multiLevelType w:val="hybridMultilevel"/>
    <w:tmpl w:val="89AC15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6C644E"/>
    <w:multiLevelType w:val="hybridMultilevel"/>
    <w:tmpl w:val="B09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FF34AD"/>
    <w:multiLevelType w:val="hybridMultilevel"/>
    <w:tmpl w:val="288C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215B8"/>
    <w:multiLevelType w:val="multilevel"/>
    <w:tmpl w:val="F15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A5E2A"/>
    <w:multiLevelType w:val="multilevel"/>
    <w:tmpl w:val="9812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8B5F9A"/>
    <w:multiLevelType w:val="hybridMultilevel"/>
    <w:tmpl w:val="D34C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D86779"/>
    <w:multiLevelType w:val="hybridMultilevel"/>
    <w:tmpl w:val="B044D33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F4407D"/>
    <w:multiLevelType w:val="hybridMultilevel"/>
    <w:tmpl w:val="8222BA62"/>
    <w:lvl w:ilvl="0" w:tplc="04090017">
      <w:start w:val="1"/>
      <w:numFmt w:val="lowerLetter"/>
      <w:lvlText w:val="%1)"/>
      <w:lvlJc w:val="left"/>
      <w:pPr>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34" w15:restartNumberingAfterBreak="0">
    <w:nsid w:val="5EDD1359"/>
    <w:multiLevelType w:val="multilevel"/>
    <w:tmpl w:val="BD669776"/>
    <w:styleLink w:val="List41"/>
    <w:lvl w:ilvl="0">
      <w:numFmt w:val="bullet"/>
      <w:lvlText w:val="•"/>
      <w:lvlJc w:val="left"/>
      <w:pPr>
        <w:tabs>
          <w:tab w:val="num" w:pos="720"/>
        </w:tabs>
        <w:ind w:left="720" w:hanging="360"/>
      </w:pPr>
      <w:rPr>
        <w:b/>
        <w:bCs/>
        <w:position w:val="0"/>
        <w:sz w:val="22"/>
        <w:szCs w:val="22"/>
        <w:lang w:val="en-US"/>
      </w:rPr>
    </w:lvl>
    <w:lvl w:ilvl="1">
      <w:start w:val="1"/>
      <w:numFmt w:val="bullet"/>
      <w:lvlText w:val="o"/>
      <w:lvlJc w:val="left"/>
      <w:pPr>
        <w:tabs>
          <w:tab w:val="num" w:pos="1440"/>
        </w:tabs>
        <w:ind w:left="1440" w:hanging="360"/>
      </w:pPr>
      <w:rPr>
        <w:b/>
        <w:bCs/>
        <w:position w:val="0"/>
        <w:sz w:val="24"/>
        <w:szCs w:val="24"/>
        <w:lang w:val="en-US"/>
      </w:rPr>
    </w:lvl>
    <w:lvl w:ilvl="2">
      <w:start w:val="1"/>
      <w:numFmt w:val="bullet"/>
      <w:lvlText w:val="▪"/>
      <w:lvlJc w:val="left"/>
      <w:pPr>
        <w:tabs>
          <w:tab w:val="num" w:pos="2160"/>
        </w:tabs>
        <w:ind w:left="2160" w:hanging="360"/>
      </w:pPr>
      <w:rPr>
        <w:b/>
        <w:bCs/>
        <w:position w:val="0"/>
        <w:sz w:val="24"/>
        <w:szCs w:val="24"/>
        <w:lang w:val="en-US"/>
      </w:rPr>
    </w:lvl>
    <w:lvl w:ilvl="3">
      <w:start w:val="1"/>
      <w:numFmt w:val="bullet"/>
      <w:lvlText w:val="•"/>
      <w:lvlJc w:val="left"/>
      <w:pPr>
        <w:tabs>
          <w:tab w:val="num" w:pos="2880"/>
        </w:tabs>
        <w:ind w:left="2880" w:hanging="360"/>
      </w:pPr>
      <w:rPr>
        <w:b/>
        <w:bCs/>
        <w:position w:val="0"/>
        <w:sz w:val="24"/>
        <w:szCs w:val="24"/>
        <w:lang w:val="en-US"/>
      </w:rPr>
    </w:lvl>
    <w:lvl w:ilvl="4">
      <w:start w:val="1"/>
      <w:numFmt w:val="bullet"/>
      <w:lvlText w:val="o"/>
      <w:lvlJc w:val="left"/>
      <w:pPr>
        <w:tabs>
          <w:tab w:val="num" w:pos="3600"/>
        </w:tabs>
        <w:ind w:left="3600" w:hanging="360"/>
      </w:pPr>
      <w:rPr>
        <w:b/>
        <w:bCs/>
        <w:position w:val="0"/>
        <w:sz w:val="24"/>
        <w:szCs w:val="24"/>
        <w:lang w:val="en-US"/>
      </w:rPr>
    </w:lvl>
    <w:lvl w:ilvl="5">
      <w:start w:val="1"/>
      <w:numFmt w:val="bullet"/>
      <w:lvlText w:val="▪"/>
      <w:lvlJc w:val="left"/>
      <w:pPr>
        <w:tabs>
          <w:tab w:val="num" w:pos="4320"/>
        </w:tabs>
        <w:ind w:left="4320" w:hanging="360"/>
      </w:pPr>
      <w:rPr>
        <w:b/>
        <w:bCs/>
        <w:position w:val="0"/>
        <w:sz w:val="24"/>
        <w:szCs w:val="24"/>
        <w:lang w:val="en-US"/>
      </w:rPr>
    </w:lvl>
    <w:lvl w:ilvl="6">
      <w:start w:val="1"/>
      <w:numFmt w:val="bullet"/>
      <w:lvlText w:val="•"/>
      <w:lvlJc w:val="left"/>
      <w:pPr>
        <w:tabs>
          <w:tab w:val="num" w:pos="5040"/>
        </w:tabs>
        <w:ind w:left="5040" w:hanging="360"/>
      </w:pPr>
      <w:rPr>
        <w:b/>
        <w:bCs/>
        <w:position w:val="0"/>
        <w:sz w:val="24"/>
        <w:szCs w:val="24"/>
        <w:lang w:val="en-US"/>
      </w:rPr>
    </w:lvl>
    <w:lvl w:ilvl="7">
      <w:start w:val="1"/>
      <w:numFmt w:val="bullet"/>
      <w:lvlText w:val="o"/>
      <w:lvlJc w:val="left"/>
      <w:pPr>
        <w:tabs>
          <w:tab w:val="num" w:pos="5760"/>
        </w:tabs>
        <w:ind w:left="5760" w:hanging="360"/>
      </w:pPr>
      <w:rPr>
        <w:b/>
        <w:bCs/>
        <w:position w:val="0"/>
        <w:sz w:val="24"/>
        <w:szCs w:val="24"/>
        <w:lang w:val="en-US"/>
      </w:rPr>
    </w:lvl>
    <w:lvl w:ilvl="8">
      <w:start w:val="1"/>
      <w:numFmt w:val="bullet"/>
      <w:lvlText w:val="▪"/>
      <w:lvlJc w:val="left"/>
      <w:pPr>
        <w:tabs>
          <w:tab w:val="num" w:pos="6480"/>
        </w:tabs>
        <w:ind w:left="6480" w:hanging="360"/>
      </w:pPr>
      <w:rPr>
        <w:b/>
        <w:bCs/>
        <w:position w:val="0"/>
        <w:sz w:val="24"/>
        <w:szCs w:val="24"/>
        <w:lang w:val="en-US"/>
      </w:rPr>
    </w:lvl>
  </w:abstractNum>
  <w:abstractNum w:abstractNumId="35" w15:restartNumberingAfterBreak="0">
    <w:nsid w:val="5F0C0EBF"/>
    <w:multiLevelType w:val="multilevel"/>
    <w:tmpl w:val="DEA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436B95"/>
    <w:multiLevelType w:val="hybridMultilevel"/>
    <w:tmpl w:val="EA1E1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E67E34"/>
    <w:multiLevelType w:val="hybridMultilevel"/>
    <w:tmpl w:val="E0C8E7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9C2988"/>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C8172D"/>
    <w:multiLevelType w:val="hybridMultilevel"/>
    <w:tmpl w:val="B09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1F7195"/>
    <w:multiLevelType w:val="hybridMultilevel"/>
    <w:tmpl w:val="2D0A5C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022317"/>
    <w:multiLevelType w:val="hybridMultilevel"/>
    <w:tmpl w:val="1AB86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8465995"/>
    <w:multiLevelType w:val="hybridMultilevel"/>
    <w:tmpl w:val="C29A0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754679"/>
    <w:multiLevelType w:val="multilevel"/>
    <w:tmpl w:val="A4A28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num>
  <w:num w:numId="3">
    <w:abstractNumId w:val="33"/>
  </w:num>
  <w:num w:numId="4">
    <w:abstractNumId w:val="34"/>
  </w:num>
  <w:num w:numId="5">
    <w:abstractNumId w:val="10"/>
  </w:num>
  <w:num w:numId="6">
    <w:abstractNumId w:val="39"/>
  </w:num>
  <w:num w:numId="7">
    <w:abstractNumId w:val="32"/>
  </w:num>
  <w:num w:numId="8">
    <w:abstractNumId w:val="38"/>
  </w:num>
  <w:num w:numId="9">
    <w:abstractNumId w:val="13"/>
  </w:num>
  <w:num w:numId="10">
    <w:abstractNumId w:val="42"/>
  </w:num>
  <w:num w:numId="11">
    <w:abstractNumId w:val="29"/>
  </w:num>
  <w:num w:numId="12">
    <w:abstractNumId w:val="43"/>
  </w:num>
  <w:num w:numId="13">
    <w:abstractNumId w:val="12"/>
  </w:num>
  <w:num w:numId="14">
    <w:abstractNumId w:val="25"/>
  </w:num>
  <w:num w:numId="15">
    <w:abstractNumId w:val="19"/>
  </w:num>
  <w:num w:numId="16">
    <w:abstractNumId w:val="31"/>
  </w:num>
  <w:num w:numId="17">
    <w:abstractNumId w:val="11"/>
  </w:num>
  <w:num w:numId="18">
    <w:abstractNumId w:val="9"/>
  </w:num>
  <w:num w:numId="19">
    <w:abstractNumId w:val="21"/>
  </w:num>
  <w:num w:numId="20">
    <w:abstractNumId w:val="30"/>
  </w:num>
  <w:num w:numId="21">
    <w:abstractNumId w:val="35"/>
  </w:num>
  <w:num w:numId="22">
    <w:abstractNumId w:val="17"/>
  </w:num>
  <w:num w:numId="23">
    <w:abstractNumId w:val="4"/>
  </w:num>
  <w:num w:numId="24">
    <w:abstractNumId w:val="14"/>
  </w:num>
  <w:num w:numId="25">
    <w:abstractNumId w:val="6"/>
  </w:num>
  <w:num w:numId="26">
    <w:abstractNumId w:val="1"/>
  </w:num>
  <w:num w:numId="27">
    <w:abstractNumId w:val="22"/>
  </w:num>
  <w:num w:numId="28">
    <w:abstractNumId w:val="24"/>
  </w:num>
  <w:num w:numId="29">
    <w:abstractNumId w:val="23"/>
  </w:num>
  <w:num w:numId="30">
    <w:abstractNumId w:val="3"/>
  </w:num>
  <w:num w:numId="31">
    <w:abstractNumId w:val="36"/>
  </w:num>
  <w:num w:numId="32">
    <w:abstractNumId w:val="37"/>
  </w:num>
  <w:num w:numId="33">
    <w:abstractNumId w:val="40"/>
  </w:num>
  <w:num w:numId="34">
    <w:abstractNumId w:val="15"/>
  </w:num>
  <w:num w:numId="35">
    <w:abstractNumId w:val="8"/>
  </w:num>
  <w:num w:numId="36">
    <w:abstractNumId w:val="7"/>
  </w:num>
  <w:num w:numId="37">
    <w:abstractNumId w:val="2"/>
  </w:num>
  <w:num w:numId="38">
    <w:abstractNumId w:val="5"/>
  </w:num>
  <w:num w:numId="39">
    <w:abstractNumId w:val="20"/>
  </w:num>
  <w:num w:numId="40">
    <w:abstractNumId w:val="28"/>
  </w:num>
  <w:num w:numId="41">
    <w:abstractNumId w:val="26"/>
  </w:num>
  <w:num w:numId="42">
    <w:abstractNumId w:val="41"/>
  </w:num>
  <w:num w:numId="43">
    <w:abstractNumId w:val="16"/>
  </w:num>
  <w:num w:numId="44">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TmmHdA+gqz0yMT0usLg3SpBOoAe81/IacKH9dF29rLuLq5cQPBUOYPxNvGYdsR9NBLUTMDuByYPeuCp31UqrMA==" w:salt="3jq1LxEv36rjjUkrMjkppQ=="/>
  <w:defaultTabStop w:val="720"/>
  <w:evenAndOddHeaders/>
  <w:displayHorizontalDrawingGridEvery w:val="0"/>
  <w:displayVerticalDrawingGridEvery w:val="0"/>
  <w:doNotUseMarginsForDrawingGridOrigin/>
  <w:noPunctuationKerning/>
  <w:characterSpacingControl w:val="doNotCompress"/>
  <w:hdrShapeDefaults>
    <o:shapedefaults v:ext="edit" spidmax="14337">
      <o:colormru v:ext="edit" colors="gray,#00408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A8A"/>
    <w:rsid w:val="00002709"/>
    <w:rsid w:val="00002F7E"/>
    <w:rsid w:val="0000350A"/>
    <w:rsid w:val="00003F74"/>
    <w:rsid w:val="00004556"/>
    <w:rsid w:val="00004B45"/>
    <w:rsid w:val="00005306"/>
    <w:rsid w:val="0000713D"/>
    <w:rsid w:val="00011805"/>
    <w:rsid w:val="00014100"/>
    <w:rsid w:val="00016FA0"/>
    <w:rsid w:val="00023476"/>
    <w:rsid w:val="000251FF"/>
    <w:rsid w:val="00031464"/>
    <w:rsid w:val="00032880"/>
    <w:rsid w:val="0003400A"/>
    <w:rsid w:val="00040CC7"/>
    <w:rsid w:val="00041221"/>
    <w:rsid w:val="00042080"/>
    <w:rsid w:val="0004531A"/>
    <w:rsid w:val="00050FFE"/>
    <w:rsid w:val="00051C97"/>
    <w:rsid w:val="00052F3F"/>
    <w:rsid w:val="00056221"/>
    <w:rsid w:val="0005764F"/>
    <w:rsid w:val="000605C2"/>
    <w:rsid w:val="0006164A"/>
    <w:rsid w:val="00062E4A"/>
    <w:rsid w:val="00062F00"/>
    <w:rsid w:val="00063199"/>
    <w:rsid w:val="0006340F"/>
    <w:rsid w:val="00064713"/>
    <w:rsid w:val="000726C7"/>
    <w:rsid w:val="00073A88"/>
    <w:rsid w:val="000749B5"/>
    <w:rsid w:val="0007501C"/>
    <w:rsid w:val="00075064"/>
    <w:rsid w:val="000771B7"/>
    <w:rsid w:val="00081C21"/>
    <w:rsid w:val="000831DE"/>
    <w:rsid w:val="00084315"/>
    <w:rsid w:val="00084BF5"/>
    <w:rsid w:val="0008594A"/>
    <w:rsid w:val="00085A22"/>
    <w:rsid w:val="000873C1"/>
    <w:rsid w:val="00091A34"/>
    <w:rsid w:val="00093404"/>
    <w:rsid w:val="000A226F"/>
    <w:rsid w:val="000A7ADB"/>
    <w:rsid w:val="000B34AF"/>
    <w:rsid w:val="000B6CC0"/>
    <w:rsid w:val="000C3949"/>
    <w:rsid w:val="000C4A31"/>
    <w:rsid w:val="000C5AE0"/>
    <w:rsid w:val="000C64BA"/>
    <w:rsid w:val="000C7CB3"/>
    <w:rsid w:val="000D031F"/>
    <w:rsid w:val="000D1B06"/>
    <w:rsid w:val="000D33BE"/>
    <w:rsid w:val="000D68BE"/>
    <w:rsid w:val="000E05CB"/>
    <w:rsid w:val="000E08AF"/>
    <w:rsid w:val="000E24E1"/>
    <w:rsid w:val="000E3C2F"/>
    <w:rsid w:val="000E3F95"/>
    <w:rsid w:val="000E49B8"/>
    <w:rsid w:val="000E641B"/>
    <w:rsid w:val="000E673F"/>
    <w:rsid w:val="000F2C5E"/>
    <w:rsid w:val="000F782B"/>
    <w:rsid w:val="00103AA1"/>
    <w:rsid w:val="00103DAB"/>
    <w:rsid w:val="00104EE9"/>
    <w:rsid w:val="001069A3"/>
    <w:rsid w:val="00110337"/>
    <w:rsid w:val="001111D5"/>
    <w:rsid w:val="001113FC"/>
    <w:rsid w:val="0011265C"/>
    <w:rsid w:val="00113688"/>
    <w:rsid w:val="0011438D"/>
    <w:rsid w:val="00114647"/>
    <w:rsid w:val="00121173"/>
    <w:rsid w:val="00125067"/>
    <w:rsid w:val="00125CB0"/>
    <w:rsid w:val="0012633C"/>
    <w:rsid w:val="001348E9"/>
    <w:rsid w:val="00136931"/>
    <w:rsid w:val="00137189"/>
    <w:rsid w:val="00142B4E"/>
    <w:rsid w:val="00144FA4"/>
    <w:rsid w:val="00150044"/>
    <w:rsid w:val="00151119"/>
    <w:rsid w:val="00151DE8"/>
    <w:rsid w:val="00153DD1"/>
    <w:rsid w:val="00154154"/>
    <w:rsid w:val="00155192"/>
    <w:rsid w:val="001605A2"/>
    <w:rsid w:val="001613A7"/>
    <w:rsid w:val="001619CE"/>
    <w:rsid w:val="00161B0D"/>
    <w:rsid w:val="0016521B"/>
    <w:rsid w:val="0016698E"/>
    <w:rsid w:val="001679C4"/>
    <w:rsid w:val="00172579"/>
    <w:rsid w:val="00177020"/>
    <w:rsid w:val="00180955"/>
    <w:rsid w:val="00182A49"/>
    <w:rsid w:val="0018570B"/>
    <w:rsid w:val="001926EB"/>
    <w:rsid w:val="00193865"/>
    <w:rsid w:val="001945FA"/>
    <w:rsid w:val="001962A2"/>
    <w:rsid w:val="00196353"/>
    <w:rsid w:val="001A245F"/>
    <w:rsid w:val="001A3006"/>
    <w:rsid w:val="001A4C14"/>
    <w:rsid w:val="001A55A0"/>
    <w:rsid w:val="001A57E2"/>
    <w:rsid w:val="001A7125"/>
    <w:rsid w:val="001B095E"/>
    <w:rsid w:val="001B2DC1"/>
    <w:rsid w:val="001B30BF"/>
    <w:rsid w:val="001B4BB3"/>
    <w:rsid w:val="001B4DA7"/>
    <w:rsid w:val="001B5B52"/>
    <w:rsid w:val="001C6D9D"/>
    <w:rsid w:val="001C6E1F"/>
    <w:rsid w:val="001D28AD"/>
    <w:rsid w:val="001D34DE"/>
    <w:rsid w:val="001D595E"/>
    <w:rsid w:val="001D6DF3"/>
    <w:rsid w:val="001D76EF"/>
    <w:rsid w:val="001D7A19"/>
    <w:rsid w:val="001D7CA2"/>
    <w:rsid w:val="001E197A"/>
    <w:rsid w:val="001E23E9"/>
    <w:rsid w:val="001E5B82"/>
    <w:rsid w:val="001E60C5"/>
    <w:rsid w:val="001E7108"/>
    <w:rsid w:val="001F0326"/>
    <w:rsid w:val="001F076C"/>
    <w:rsid w:val="00202465"/>
    <w:rsid w:val="002025EB"/>
    <w:rsid w:val="0020428B"/>
    <w:rsid w:val="00204358"/>
    <w:rsid w:val="00206075"/>
    <w:rsid w:val="00210860"/>
    <w:rsid w:val="00212079"/>
    <w:rsid w:val="0021411A"/>
    <w:rsid w:val="002207E2"/>
    <w:rsid w:val="00220956"/>
    <w:rsid w:val="0022102E"/>
    <w:rsid w:val="00223ECB"/>
    <w:rsid w:val="00225F1C"/>
    <w:rsid w:val="00226967"/>
    <w:rsid w:val="00226F54"/>
    <w:rsid w:val="00227240"/>
    <w:rsid w:val="0023151E"/>
    <w:rsid w:val="00233B4C"/>
    <w:rsid w:val="0023481F"/>
    <w:rsid w:val="00236284"/>
    <w:rsid w:val="002375FC"/>
    <w:rsid w:val="00242D4A"/>
    <w:rsid w:val="00243394"/>
    <w:rsid w:val="002433EA"/>
    <w:rsid w:val="00246CD6"/>
    <w:rsid w:val="00250C43"/>
    <w:rsid w:val="00252F15"/>
    <w:rsid w:val="00254445"/>
    <w:rsid w:val="002568BE"/>
    <w:rsid w:val="002569E4"/>
    <w:rsid w:val="002571EE"/>
    <w:rsid w:val="002606D6"/>
    <w:rsid w:val="00265F56"/>
    <w:rsid w:val="00266326"/>
    <w:rsid w:val="00267A0E"/>
    <w:rsid w:val="00267FC2"/>
    <w:rsid w:val="00272CE9"/>
    <w:rsid w:val="002801DE"/>
    <w:rsid w:val="002847B1"/>
    <w:rsid w:val="00292DE4"/>
    <w:rsid w:val="00293118"/>
    <w:rsid w:val="00293428"/>
    <w:rsid w:val="00295511"/>
    <w:rsid w:val="00297369"/>
    <w:rsid w:val="002A07E5"/>
    <w:rsid w:val="002A18B0"/>
    <w:rsid w:val="002A25BE"/>
    <w:rsid w:val="002A26C9"/>
    <w:rsid w:val="002B2BAB"/>
    <w:rsid w:val="002B3FED"/>
    <w:rsid w:val="002B58FF"/>
    <w:rsid w:val="002C2314"/>
    <w:rsid w:val="002C2882"/>
    <w:rsid w:val="002C2CCC"/>
    <w:rsid w:val="002C43BB"/>
    <w:rsid w:val="002C4A5D"/>
    <w:rsid w:val="002C6167"/>
    <w:rsid w:val="002D3ABF"/>
    <w:rsid w:val="002D7D66"/>
    <w:rsid w:val="002E059A"/>
    <w:rsid w:val="002E1D86"/>
    <w:rsid w:val="002E2C4A"/>
    <w:rsid w:val="002E7789"/>
    <w:rsid w:val="002F10CA"/>
    <w:rsid w:val="002F2ED6"/>
    <w:rsid w:val="00301737"/>
    <w:rsid w:val="00302124"/>
    <w:rsid w:val="00303266"/>
    <w:rsid w:val="003035AF"/>
    <w:rsid w:val="0030529A"/>
    <w:rsid w:val="003062D2"/>
    <w:rsid w:val="00310AA1"/>
    <w:rsid w:val="00312E08"/>
    <w:rsid w:val="00314AE3"/>
    <w:rsid w:val="00314C96"/>
    <w:rsid w:val="003215C8"/>
    <w:rsid w:val="00322888"/>
    <w:rsid w:val="00323FAF"/>
    <w:rsid w:val="00327B6F"/>
    <w:rsid w:val="00327DCC"/>
    <w:rsid w:val="00333496"/>
    <w:rsid w:val="00333685"/>
    <w:rsid w:val="00337F8E"/>
    <w:rsid w:val="00342774"/>
    <w:rsid w:val="00342BAF"/>
    <w:rsid w:val="00343510"/>
    <w:rsid w:val="0034723A"/>
    <w:rsid w:val="00350004"/>
    <w:rsid w:val="0035053B"/>
    <w:rsid w:val="00352188"/>
    <w:rsid w:val="00352E46"/>
    <w:rsid w:val="003531E9"/>
    <w:rsid w:val="00356AB9"/>
    <w:rsid w:val="00360B23"/>
    <w:rsid w:val="003628FD"/>
    <w:rsid w:val="003653A2"/>
    <w:rsid w:val="00365407"/>
    <w:rsid w:val="00366A01"/>
    <w:rsid w:val="003724E0"/>
    <w:rsid w:val="00372F7C"/>
    <w:rsid w:val="00373857"/>
    <w:rsid w:val="0037723E"/>
    <w:rsid w:val="00377B07"/>
    <w:rsid w:val="00377CE9"/>
    <w:rsid w:val="00380002"/>
    <w:rsid w:val="00380FD0"/>
    <w:rsid w:val="00384775"/>
    <w:rsid w:val="003901E9"/>
    <w:rsid w:val="00391839"/>
    <w:rsid w:val="00392141"/>
    <w:rsid w:val="0039294A"/>
    <w:rsid w:val="003940AB"/>
    <w:rsid w:val="00396A89"/>
    <w:rsid w:val="00396F36"/>
    <w:rsid w:val="003972BC"/>
    <w:rsid w:val="00397F51"/>
    <w:rsid w:val="003A0A75"/>
    <w:rsid w:val="003A2292"/>
    <w:rsid w:val="003A4552"/>
    <w:rsid w:val="003A54E8"/>
    <w:rsid w:val="003A610A"/>
    <w:rsid w:val="003B1FBC"/>
    <w:rsid w:val="003B349B"/>
    <w:rsid w:val="003B4858"/>
    <w:rsid w:val="003B786A"/>
    <w:rsid w:val="003C203B"/>
    <w:rsid w:val="003C2D1E"/>
    <w:rsid w:val="003C4A54"/>
    <w:rsid w:val="003C6195"/>
    <w:rsid w:val="003D0B63"/>
    <w:rsid w:val="003D2249"/>
    <w:rsid w:val="003D3D2C"/>
    <w:rsid w:val="003E09F0"/>
    <w:rsid w:val="003E0FF7"/>
    <w:rsid w:val="003E4209"/>
    <w:rsid w:val="003E5591"/>
    <w:rsid w:val="003E59D7"/>
    <w:rsid w:val="003F3287"/>
    <w:rsid w:val="003F3C07"/>
    <w:rsid w:val="003F46D2"/>
    <w:rsid w:val="003F5833"/>
    <w:rsid w:val="00402001"/>
    <w:rsid w:val="00406384"/>
    <w:rsid w:val="004066C6"/>
    <w:rsid w:val="004103ED"/>
    <w:rsid w:val="004116E8"/>
    <w:rsid w:val="004151E2"/>
    <w:rsid w:val="00420485"/>
    <w:rsid w:val="00420A71"/>
    <w:rsid w:val="004229FF"/>
    <w:rsid w:val="00423CCB"/>
    <w:rsid w:val="004240CC"/>
    <w:rsid w:val="00432BF1"/>
    <w:rsid w:val="004341EC"/>
    <w:rsid w:val="004354DB"/>
    <w:rsid w:val="004363A3"/>
    <w:rsid w:val="00437874"/>
    <w:rsid w:val="004410EA"/>
    <w:rsid w:val="004428C1"/>
    <w:rsid w:val="00443536"/>
    <w:rsid w:val="00443875"/>
    <w:rsid w:val="004445BD"/>
    <w:rsid w:val="00444AEA"/>
    <w:rsid w:val="00446371"/>
    <w:rsid w:val="00447878"/>
    <w:rsid w:val="00450046"/>
    <w:rsid w:val="00451078"/>
    <w:rsid w:val="00451BC8"/>
    <w:rsid w:val="00451E87"/>
    <w:rsid w:val="004522BF"/>
    <w:rsid w:val="00452747"/>
    <w:rsid w:val="0045593D"/>
    <w:rsid w:val="00455BE8"/>
    <w:rsid w:val="00460471"/>
    <w:rsid w:val="004611DC"/>
    <w:rsid w:val="00464D31"/>
    <w:rsid w:val="00466156"/>
    <w:rsid w:val="00470DEE"/>
    <w:rsid w:val="0047155C"/>
    <w:rsid w:val="00471905"/>
    <w:rsid w:val="00472DAF"/>
    <w:rsid w:val="00472F90"/>
    <w:rsid w:val="00474B18"/>
    <w:rsid w:val="00480320"/>
    <w:rsid w:val="004809D2"/>
    <w:rsid w:val="00482D19"/>
    <w:rsid w:val="00485055"/>
    <w:rsid w:val="004909BD"/>
    <w:rsid w:val="00494551"/>
    <w:rsid w:val="0049494D"/>
    <w:rsid w:val="00494A46"/>
    <w:rsid w:val="00495029"/>
    <w:rsid w:val="0049608D"/>
    <w:rsid w:val="004A2A57"/>
    <w:rsid w:val="004A3824"/>
    <w:rsid w:val="004A3CA6"/>
    <w:rsid w:val="004A4570"/>
    <w:rsid w:val="004B0815"/>
    <w:rsid w:val="004B15F4"/>
    <w:rsid w:val="004B2D7F"/>
    <w:rsid w:val="004B51B6"/>
    <w:rsid w:val="004B6A2D"/>
    <w:rsid w:val="004C0BBD"/>
    <w:rsid w:val="004C1F99"/>
    <w:rsid w:val="004C2500"/>
    <w:rsid w:val="004C3E9A"/>
    <w:rsid w:val="004C639B"/>
    <w:rsid w:val="004C708E"/>
    <w:rsid w:val="004D02F1"/>
    <w:rsid w:val="004D20EF"/>
    <w:rsid w:val="004D55D7"/>
    <w:rsid w:val="004E1234"/>
    <w:rsid w:val="004E2B26"/>
    <w:rsid w:val="004F10BA"/>
    <w:rsid w:val="004F5EFC"/>
    <w:rsid w:val="004F5F79"/>
    <w:rsid w:val="004F74EF"/>
    <w:rsid w:val="00501F74"/>
    <w:rsid w:val="005035F9"/>
    <w:rsid w:val="00504115"/>
    <w:rsid w:val="00504C35"/>
    <w:rsid w:val="00505D8C"/>
    <w:rsid w:val="00507309"/>
    <w:rsid w:val="00510B0C"/>
    <w:rsid w:val="005123BE"/>
    <w:rsid w:val="0051350B"/>
    <w:rsid w:val="00513B73"/>
    <w:rsid w:val="00515D2C"/>
    <w:rsid w:val="00517B55"/>
    <w:rsid w:val="00520BB6"/>
    <w:rsid w:val="005232E4"/>
    <w:rsid w:val="00524624"/>
    <w:rsid w:val="005273B4"/>
    <w:rsid w:val="005305F9"/>
    <w:rsid w:val="00530EA3"/>
    <w:rsid w:val="00531BF7"/>
    <w:rsid w:val="00532151"/>
    <w:rsid w:val="005329AE"/>
    <w:rsid w:val="00533656"/>
    <w:rsid w:val="00534BCD"/>
    <w:rsid w:val="00535683"/>
    <w:rsid w:val="00535CD3"/>
    <w:rsid w:val="0053671A"/>
    <w:rsid w:val="00541601"/>
    <w:rsid w:val="0054181A"/>
    <w:rsid w:val="005432C5"/>
    <w:rsid w:val="00545FCC"/>
    <w:rsid w:val="00546DB3"/>
    <w:rsid w:val="00550651"/>
    <w:rsid w:val="005522DE"/>
    <w:rsid w:val="005534B4"/>
    <w:rsid w:val="0055534B"/>
    <w:rsid w:val="0055601A"/>
    <w:rsid w:val="00556BC1"/>
    <w:rsid w:val="0055729A"/>
    <w:rsid w:val="005602E4"/>
    <w:rsid w:val="00560D9A"/>
    <w:rsid w:val="0056157C"/>
    <w:rsid w:val="00562E03"/>
    <w:rsid w:val="00563DD1"/>
    <w:rsid w:val="00565423"/>
    <w:rsid w:val="00573CA4"/>
    <w:rsid w:val="00577F26"/>
    <w:rsid w:val="005828EA"/>
    <w:rsid w:val="0059220F"/>
    <w:rsid w:val="00592CD4"/>
    <w:rsid w:val="005A20DE"/>
    <w:rsid w:val="005A25B8"/>
    <w:rsid w:val="005A5FE4"/>
    <w:rsid w:val="005B0FAB"/>
    <w:rsid w:val="005B1D99"/>
    <w:rsid w:val="005B26AB"/>
    <w:rsid w:val="005B795F"/>
    <w:rsid w:val="005D39DF"/>
    <w:rsid w:val="005D409B"/>
    <w:rsid w:val="005D772A"/>
    <w:rsid w:val="005E0F57"/>
    <w:rsid w:val="005E5B0A"/>
    <w:rsid w:val="005F3684"/>
    <w:rsid w:val="005F69ED"/>
    <w:rsid w:val="00600911"/>
    <w:rsid w:val="0060394D"/>
    <w:rsid w:val="00604A03"/>
    <w:rsid w:val="0060533C"/>
    <w:rsid w:val="00605366"/>
    <w:rsid w:val="00606603"/>
    <w:rsid w:val="00607CDA"/>
    <w:rsid w:val="0061163B"/>
    <w:rsid w:val="00611A2F"/>
    <w:rsid w:val="0061467C"/>
    <w:rsid w:val="00615B5A"/>
    <w:rsid w:val="00615D70"/>
    <w:rsid w:val="00623934"/>
    <w:rsid w:val="006255A9"/>
    <w:rsid w:val="00627576"/>
    <w:rsid w:val="0063155B"/>
    <w:rsid w:val="0063474A"/>
    <w:rsid w:val="00634A26"/>
    <w:rsid w:val="00640180"/>
    <w:rsid w:val="00640290"/>
    <w:rsid w:val="00640D84"/>
    <w:rsid w:val="006429B9"/>
    <w:rsid w:val="00644346"/>
    <w:rsid w:val="00644692"/>
    <w:rsid w:val="00647386"/>
    <w:rsid w:val="0065270F"/>
    <w:rsid w:val="00656115"/>
    <w:rsid w:val="00657852"/>
    <w:rsid w:val="00657DE2"/>
    <w:rsid w:val="0066708A"/>
    <w:rsid w:val="00667CA7"/>
    <w:rsid w:val="0067066F"/>
    <w:rsid w:val="00670C76"/>
    <w:rsid w:val="006711A6"/>
    <w:rsid w:val="00671CEB"/>
    <w:rsid w:val="006746BB"/>
    <w:rsid w:val="00674FFE"/>
    <w:rsid w:val="00676C0E"/>
    <w:rsid w:val="00676C37"/>
    <w:rsid w:val="00683598"/>
    <w:rsid w:val="006871B0"/>
    <w:rsid w:val="0069194C"/>
    <w:rsid w:val="006926F3"/>
    <w:rsid w:val="00693CE4"/>
    <w:rsid w:val="0069416F"/>
    <w:rsid w:val="00694F49"/>
    <w:rsid w:val="0069542F"/>
    <w:rsid w:val="006A08CC"/>
    <w:rsid w:val="006A0BA9"/>
    <w:rsid w:val="006A379F"/>
    <w:rsid w:val="006A3B51"/>
    <w:rsid w:val="006A3B6D"/>
    <w:rsid w:val="006A4AFE"/>
    <w:rsid w:val="006A5AB6"/>
    <w:rsid w:val="006A5C15"/>
    <w:rsid w:val="006A6A23"/>
    <w:rsid w:val="006B1213"/>
    <w:rsid w:val="006B423F"/>
    <w:rsid w:val="006C31F0"/>
    <w:rsid w:val="006C55C3"/>
    <w:rsid w:val="006D4271"/>
    <w:rsid w:val="006D5A2D"/>
    <w:rsid w:val="006D5EEE"/>
    <w:rsid w:val="006D6A69"/>
    <w:rsid w:val="006D7711"/>
    <w:rsid w:val="006E3883"/>
    <w:rsid w:val="006E6C8E"/>
    <w:rsid w:val="006F0CA3"/>
    <w:rsid w:val="006F4B6F"/>
    <w:rsid w:val="00700E7F"/>
    <w:rsid w:val="0070238C"/>
    <w:rsid w:val="00702671"/>
    <w:rsid w:val="007047EA"/>
    <w:rsid w:val="00704D37"/>
    <w:rsid w:val="007122F2"/>
    <w:rsid w:val="00713FCC"/>
    <w:rsid w:val="007177DD"/>
    <w:rsid w:val="007212CE"/>
    <w:rsid w:val="00721790"/>
    <w:rsid w:val="007217F8"/>
    <w:rsid w:val="00721CEF"/>
    <w:rsid w:val="00722B02"/>
    <w:rsid w:val="00722C4B"/>
    <w:rsid w:val="007249FA"/>
    <w:rsid w:val="007250B6"/>
    <w:rsid w:val="0072687B"/>
    <w:rsid w:val="0072707B"/>
    <w:rsid w:val="00733367"/>
    <w:rsid w:val="0073371D"/>
    <w:rsid w:val="007407A9"/>
    <w:rsid w:val="007460B3"/>
    <w:rsid w:val="007501D7"/>
    <w:rsid w:val="00752B92"/>
    <w:rsid w:val="0075374A"/>
    <w:rsid w:val="00753FED"/>
    <w:rsid w:val="007562DF"/>
    <w:rsid w:val="007562E7"/>
    <w:rsid w:val="0076446F"/>
    <w:rsid w:val="0076483F"/>
    <w:rsid w:val="007716D5"/>
    <w:rsid w:val="007716E6"/>
    <w:rsid w:val="00771E7D"/>
    <w:rsid w:val="0077390F"/>
    <w:rsid w:val="007766FB"/>
    <w:rsid w:val="00777FBB"/>
    <w:rsid w:val="00782B4F"/>
    <w:rsid w:val="00784C48"/>
    <w:rsid w:val="00790BC1"/>
    <w:rsid w:val="00793A48"/>
    <w:rsid w:val="00796A93"/>
    <w:rsid w:val="007A3EF8"/>
    <w:rsid w:val="007A55CA"/>
    <w:rsid w:val="007B058D"/>
    <w:rsid w:val="007B0BD7"/>
    <w:rsid w:val="007B4F68"/>
    <w:rsid w:val="007B5717"/>
    <w:rsid w:val="007B6388"/>
    <w:rsid w:val="007C0023"/>
    <w:rsid w:val="007C0390"/>
    <w:rsid w:val="007C071A"/>
    <w:rsid w:val="007C1B10"/>
    <w:rsid w:val="007C2600"/>
    <w:rsid w:val="007C531C"/>
    <w:rsid w:val="007C56B4"/>
    <w:rsid w:val="007C5A8A"/>
    <w:rsid w:val="007C5B92"/>
    <w:rsid w:val="007D3020"/>
    <w:rsid w:val="007D7D71"/>
    <w:rsid w:val="007E7B76"/>
    <w:rsid w:val="007F0ADA"/>
    <w:rsid w:val="007F4D3C"/>
    <w:rsid w:val="00800F8C"/>
    <w:rsid w:val="008022D8"/>
    <w:rsid w:val="00802ECA"/>
    <w:rsid w:val="00803622"/>
    <w:rsid w:val="008047E6"/>
    <w:rsid w:val="00804E72"/>
    <w:rsid w:val="00805298"/>
    <w:rsid w:val="008056CF"/>
    <w:rsid w:val="00805AAD"/>
    <w:rsid w:val="00812C67"/>
    <w:rsid w:val="00814D9D"/>
    <w:rsid w:val="00815429"/>
    <w:rsid w:val="00817011"/>
    <w:rsid w:val="00817FD8"/>
    <w:rsid w:val="00820046"/>
    <w:rsid w:val="00821150"/>
    <w:rsid w:val="00821370"/>
    <w:rsid w:val="00822F80"/>
    <w:rsid w:val="00826697"/>
    <w:rsid w:val="00826DEC"/>
    <w:rsid w:val="0083010B"/>
    <w:rsid w:val="00833089"/>
    <w:rsid w:val="008340B1"/>
    <w:rsid w:val="00835C6A"/>
    <w:rsid w:val="00837F88"/>
    <w:rsid w:val="00840CF0"/>
    <w:rsid w:val="00843583"/>
    <w:rsid w:val="0084574E"/>
    <w:rsid w:val="00845A53"/>
    <w:rsid w:val="00850873"/>
    <w:rsid w:val="00853B43"/>
    <w:rsid w:val="00855239"/>
    <w:rsid w:val="00855BC4"/>
    <w:rsid w:val="00857353"/>
    <w:rsid w:val="00860859"/>
    <w:rsid w:val="0086323C"/>
    <w:rsid w:val="008656DA"/>
    <w:rsid w:val="00867B6A"/>
    <w:rsid w:val="008707F0"/>
    <w:rsid w:val="00871158"/>
    <w:rsid w:val="008712A3"/>
    <w:rsid w:val="00872EBF"/>
    <w:rsid w:val="00874309"/>
    <w:rsid w:val="00880C70"/>
    <w:rsid w:val="008852AC"/>
    <w:rsid w:val="00886027"/>
    <w:rsid w:val="008873D0"/>
    <w:rsid w:val="00890033"/>
    <w:rsid w:val="008906C1"/>
    <w:rsid w:val="008909F9"/>
    <w:rsid w:val="008918F3"/>
    <w:rsid w:val="008950D0"/>
    <w:rsid w:val="00895625"/>
    <w:rsid w:val="008961B9"/>
    <w:rsid w:val="00896744"/>
    <w:rsid w:val="00897452"/>
    <w:rsid w:val="008977FA"/>
    <w:rsid w:val="008A051E"/>
    <w:rsid w:val="008A1925"/>
    <w:rsid w:val="008A55B2"/>
    <w:rsid w:val="008A7522"/>
    <w:rsid w:val="008B0101"/>
    <w:rsid w:val="008B0443"/>
    <w:rsid w:val="008B44FC"/>
    <w:rsid w:val="008B4582"/>
    <w:rsid w:val="008C060D"/>
    <w:rsid w:val="008C1DDA"/>
    <w:rsid w:val="008C2435"/>
    <w:rsid w:val="008C35CE"/>
    <w:rsid w:val="008D2680"/>
    <w:rsid w:val="008D41A0"/>
    <w:rsid w:val="008D6F53"/>
    <w:rsid w:val="008E02AA"/>
    <w:rsid w:val="008E0BE1"/>
    <w:rsid w:val="008E1F7C"/>
    <w:rsid w:val="008E23E9"/>
    <w:rsid w:val="008E2969"/>
    <w:rsid w:val="008E47F0"/>
    <w:rsid w:val="008E68A4"/>
    <w:rsid w:val="008F6429"/>
    <w:rsid w:val="008F7B3D"/>
    <w:rsid w:val="00903C23"/>
    <w:rsid w:val="00905FB7"/>
    <w:rsid w:val="009066B7"/>
    <w:rsid w:val="00910633"/>
    <w:rsid w:val="00915BC2"/>
    <w:rsid w:val="009170D6"/>
    <w:rsid w:val="0092154E"/>
    <w:rsid w:val="0092310C"/>
    <w:rsid w:val="00923846"/>
    <w:rsid w:val="0092441C"/>
    <w:rsid w:val="009247AE"/>
    <w:rsid w:val="00927328"/>
    <w:rsid w:val="00930757"/>
    <w:rsid w:val="00940AE5"/>
    <w:rsid w:val="00941BBC"/>
    <w:rsid w:val="0094324C"/>
    <w:rsid w:val="0094349E"/>
    <w:rsid w:val="00944972"/>
    <w:rsid w:val="009452E3"/>
    <w:rsid w:val="00950F2E"/>
    <w:rsid w:val="00951303"/>
    <w:rsid w:val="00953DBF"/>
    <w:rsid w:val="009556D2"/>
    <w:rsid w:val="0095655B"/>
    <w:rsid w:val="00957511"/>
    <w:rsid w:val="00960FE9"/>
    <w:rsid w:val="009611DB"/>
    <w:rsid w:val="009615ED"/>
    <w:rsid w:val="00964B7D"/>
    <w:rsid w:val="009656A3"/>
    <w:rsid w:val="00966057"/>
    <w:rsid w:val="00970BC1"/>
    <w:rsid w:val="00974018"/>
    <w:rsid w:val="00975C46"/>
    <w:rsid w:val="009831D3"/>
    <w:rsid w:val="00993A07"/>
    <w:rsid w:val="00997B48"/>
    <w:rsid w:val="009A0CD8"/>
    <w:rsid w:val="009A34BC"/>
    <w:rsid w:val="009A373F"/>
    <w:rsid w:val="009A3782"/>
    <w:rsid w:val="009A3ABB"/>
    <w:rsid w:val="009A54D1"/>
    <w:rsid w:val="009B262C"/>
    <w:rsid w:val="009B2935"/>
    <w:rsid w:val="009B2AF2"/>
    <w:rsid w:val="009B4E46"/>
    <w:rsid w:val="009B4E97"/>
    <w:rsid w:val="009C01FB"/>
    <w:rsid w:val="009C0219"/>
    <w:rsid w:val="009C1EE7"/>
    <w:rsid w:val="009D5236"/>
    <w:rsid w:val="009D560B"/>
    <w:rsid w:val="009D608C"/>
    <w:rsid w:val="009D60AA"/>
    <w:rsid w:val="009E3E6F"/>
    <w:rsid w:val="009F32F6"/>
    <w:rsid w:val="009F411F"/>
    <w:rsid w:val="009F79F0"/>
    <w:rsid w:val="00A00D80"/>
    <w:rsid w:val="00A02224"/>
    <w:rsid w:val="00A03AEE"/>
    <w:rsid w:val="00A04A2A"/>
    <w:rsid w:val="00A05570"/>
    <w:rsid w:val="00A10ED7"/>
    <w:rsid w:val="00A13F2C"/>
    <w:rsid w:val="00A13FE2"/>
    <w:rsid w:val="00A16125"/>
    <w:rsid w:val="00A17207"/>
    <w:rsid w:val="00A2113E"/>
    <w:rsid w:val="00A23746"/>
    <w:rsid w:val="00A30115"/>
    <w:rsid w:val="00A3537B"/>
    <w:rsid w:val="00A3621C"/>
    <w:rsid w:val="00A42704"/>
    <w:rsid w:val="00A427F8"/>
    <w:rsid w:val="00A503C6"/>
    <w:rsid w:val="00A51664"/>
    <w:rsid w:val="00A51FA2"/>
    <w:rsid w:val="00A527E3"/>
    <w:rsid w:val="00A54C98"/>
    <w:rsid w:val="00A56E5F"/>
    <w:rsid w:val="00A62323"/>
    <w:rsid w:val="00A63A8C"/>
    <w:rsid w:val="00A64D26"/>
    <w:rsid w:val="00A664C4"/>
    <w:rsid w:val="00A67489"/>
    <w:rsid w:val="00A7408E"/>
    <w:rsid w:val="00A74578"/>
    <w:rsid w:val="00A74E42"/>
    <w:rsid w:val="00A76C3D"/>
    <w:rsid w:val="00A7774C"/>
    <w:rsid w:val="00A86BB4"/>
    <w:rsid w:val="00A9037C"/>
    <w:rsid w:val="00A935BB"/>
    <w:rsid w:val="00A94EAB"/>
    <w:rsid w:val="00A96D68"/>
    <w:rsid w:val="00A96E22"/>
    <w:rsid w:val="00AA1B7E"/>
    <w:rsid w:val="00AA5345"/>
    <w:rsid w:val="00AA54B7"/>
    <w:rsid w:val="00AA7637"/>
    <w:rsid w:val="00AB50BF"/>
    <w:rsid w:val="00AC4542"/>
    <w:rsid w:val="00AC50F4"/>
    <w:rsid w:val="00AC6E8C"/>
    <w:rsid w:val="00AD202B"/>
    <w:rsid w:val="00AD3A8E"/>
    <w:rsid w:val="00AD4D63"/>
    <w:rsid w:val="00AD775C"/>
    <w:rsid w:val="00AD7810"/>
    <w:rsid w:val="00AD7B09"/>
    <w:rsid w:val="00AE0FD0"/>
    <w:rsid w:val="00AE1AAF"/>
    <w:rsid w:val="00AE256A"/>
    <w:rsid w:val="00AE31CD"/>
    <w:rsid w:val="00AE5875"/>
    <w:rsid w:val="00AE68FD"/>
    <w:rsid w:val="00AF067B"/>
    <w:rsid w:val="00AF225F"/>
    <w:rsid w:val="00AF4FEC"/>
    <w:rsid w:val="00AF5281"/>
    <w:rsid w:val="00AF5E06"/>
    <w:rsid w:val="00AF652F"/>
    <w:rsid w:val="00B000A5"/>
    <w:rsid w:val="00B004DE"/>
    <w:rsid w:val="00B02E97"/>
    <w:rsid w:val="00B03A6C"/>
    <w:rsid w:val="00B03DF8"/>
    <w:rsid w:val="00B05697"/>
    <w:rsid w:val="00B06423"/>
    <w:rsid w:val="00B119BF"/>
    <w:rsid w:val="00B13B3C"/>
    <w:rsid w:val="00B13CA1"/>
    <w:rsid w:val="00B16A51"/>
    <w:rsid w:val="00B223F9"/>
    <w:rsid w:val="00B22C1C"/>
    <w:rsid w:val="00B26FF0"/>
    <w:rsid w:val="00B27957"/>
    <w:rsid w:val="00B310A4"/>
    <w:rsid w:val="00B32A87"/>
    <w:rsid w:val="00B3549A"/>
    <w:rsid w:val="00B35B23"/>
    <w:rsid w:val="00B37982"/>
    <w:rsid w:val="00B41E75"/>
    <w:rsid w:val="00B43D4C"/>
    <w:rsid w:val="00B45D50"/>
    <w:rsid w:val="00B47662"/>
    <w:rsid w:val="00B51F09"/>
    <w:rsid w:val="00B56867"/>
    <w:rsid w:val="00B63FB5"/>
    <w:rsid w:val="00B70FCF"/>
    <w:rsid w:val="00B7107C"/>
    <w:rsid w:val="00B72041"/>
    <w:rsid w:val="00B73ACE"/>
    <w:rsid w:val="00B74F74"/>
    <w:rsid w:val="00B77FEE"/>
    <w:rsid w:val="00B80352"/>
    <w:rsid w:val="00B80360"/>
    <w:rsid w:val="00B80995"/>
    <w:rsid w:val="00B8160A"/>
    <w:rsid w:val="00B8195E"/>
    <w:rsid w:val="00B81E9E"/>
    <w:rsid w:val="00B83FEB"/>
    <w:rsid w:val="00B84580"/>
    <w:rsid w:val="00B84D83"/>
    <w:rsid w:val="00B856DC"/>
    <w:rsid w:val="00B9027C"/>
    <w:rsid w:val="00B935A2"/>
    <w:rsid w:val="00B9717B"/>
    <w:rsid w:val="00B9763B"/>
    <w:rsid w:val="00BA3628"/>
    <w:rsid w:val="00BA7089"/>
    <w:rsid w:val="00BA7354"/>
    <w:rsid w:val="00BB756C"/>
    <w:rsid w:val="00BC1C38"/>
    <w:rsid w:val="00BD74BF"/>
    <w:rsid w:val="00BE34FF"/>
    <w:rsid w:val="00BE499F"/>
    <w:rsid w:val="00BE6030"/>
    <w:rsid w:val="00BE6B4A"/>
    <w:rsid w:val="00BF0058"/>
    <w:rsid w:val="00BF3107"/>
    <w:rsid w:val="00BF45F6"/>
    <w:rsid w:val="00BF704B"/>
    <w:rsid w:val="00C0032E"/>
    <w:rsid w:val="00C00E47"/>
    <w:rsid w:val="00C05CF0"/>
    <w:rsid w:val="00C06970"/>
    <w:rsid w:val="00C10FDA"/>
    <w:rsid w:val="00C143F4"/>
    <w:rsid w:val="00C21138"/>
    <w:rsid w:val="00C22737"/>
    <w:rsid w:val="00C241C9"/>
    <w:rsid w:val="00C24C36"/>
    <w:rsid w:val="00C26C5B"/>
    <w:rsid w:val="00C27FC1"/>
    <w:rsid w:val="00C3212F"/>
    <w:rsid w:val="00C321CA"/>
    <w:rsid w:val="00C33DF4"/>
    <w:rsid w:val="00C344FE"/>
    <w:rsid w:val="00C364A5"/>
    <w:rsid w:val="00C41C4F"/>
    <w:rsid w:val="00C45A53"/>
    <w:rsid w:val="00C46909"/>
    <w:rsid w:val="00C50C32"/>
    <w:rsid w:val="00C50D58"/>
    <w:rsid w:val="00C53CBC"/>
    <w:rsid w:val="00C5528D"/>
    <w:rsid w:val="00C55BBD"/>
    <w:rsid w:val="00C57695"/>
    <w:rsid w:val="00C61481"/>
    <w:rsid w:val="00C61674"/>
    <w:rsid w:val="00C625DC"/>
    <w:rsid w:val="00C628B0"/>
    <w:rsid w:val="00C62E53"/>
    <w:rsid w:val="00C657F5"/>
    <w:rsid w:val="00C66F8A"/>
    <w:rsid w:val="00C70AC3"/>
    <w:rsid w:val="00C711AA"/>
    <w:rsid w:val="00C71F79"/>
    <w:rsid w:val="00C73BA1"/>
    <w:rsid w:val="00C7456F"/>
    <w:rsid w:val="00C76447"/>
    <w:rsid w:val="00C8145D"/>
    <w:rsid w:val="00C82887"/>
    <w:rsid w:val="00C8583E"/>
    <w:rsid w:val="00C92469"/>
    <w:rsid w:val="00C97AF1"/>
    <w:rsid w:val="00CA131D"/>
    <w:rsid w:val="00CA3657"/>
    <w:rsid w:val="00CA5F37"/>
    <w:rsid w:val="00CA673A"/>
    <w:rsid w:val="00CB000E"/>
    <w:rsid w:val="00CB061A"/>
    <w:rsid w:val="00CB192E"/>
    <w:rsid w:val="00CB28FE"/>
    <w:rsid w:val="00CC03D3"/>
    <w:rsid w:val="00CC065F"/>
    <w:rsid w:val="00CC1E78"/>
    <w:rsid w:val="00CC272B"/>
    <w:rsid w:val="00CC510F"/>
    <w:rsid w:val="00CC5A73"/>
    <w:rsid w:val="00CC7199"/>
    <w:rsid w:val="00CC7F8B"/>
    <w:rsid w:val="00CD1743"/>
    <w:rsid w:val="00CD38CA"/>
    <w:rsid w:val="00CD4123"/>
    <w:rsid w:val="00CD5EC6"/>
    <w:rsid w:val="00CD70D0"/>
    <w:rsid w:val="00CD7DB3"/>
    <w:rsid w:val="00CE031B"/>
    <w:rsid w:val="00CE0B1F"/>
    <w:rsid w:val="00CE0B98"/>
    <w:rsid w:val="00CE0C62"/>
    <w:rsid w:val="00CE1BB7"/>
    <w:rsid w:val="00CE1F11"/>
    <w:rsid w:val="00CE278F"/>
    <w:rsid w:val="00CE3076"/>
    <w:rsid w:val="00CE400C"/>
    <w:rsid w:val="00CE4F0B"/>
    <w:rsid w:val="00CE6D3C"/>
    <w:rsid w:val="00CE6F5F"/>
    <w:rsid w:val="00CF1039"/>
    <w:rsid w:val="00CF1B9F"/>
    <w:rsid w:val="00CF492A"/>
    <w:rsid w:val="00CF49EC"/>
    <w:rsid w:val="00CF5DB0"/>
    <w:rsid w:val="00CF5E21"/>
    <w:rsid w:val="00D003C3"/>
    <w:rsid w:val="00D009EB"/>
    <w:rsid w:val="00D0125D"/>
    <w:rsid w:val="00D022EA"/>
    <w:rsid w:val="00D02635"/>
    <w:rsid w:val="00D02C4A"/>
    <w:rsid w:val="00D04053"/>
    <w:rsid w:val="00D04B2F"/>
    <w:rsid w:val="00D06750"/>
    <w:rsid w:val="00D07AF1"/>
    <w:rsid w:val="00D11621"/>
    <w:rsid w:val="00D11DD7"/>
    <w:rsid w:val="00D13724"/>
    <w:rsid w:val="00D17D2A"/>
    <w:rsid w:val="00D215A7"/>
    <w:rsid w:val="00D228BA"/>
    <w:rsid w:val="00D31F5F"/>
    <w:rsid w:val="00D34E28"/>
    <w:rsid w:val="00D35571"/>
    <w:rsid w:val="00D40389"/>
    <w:rsid w:val="00D406C3"/>
    <w:rsid w:val="00D40EB4"/>
    <w:rsid w:val="00D4338D"/>
    <w:rsid w:val="00D45D01"/>
    <w:rsid w:val="00D51170"/>
    <w:rsid w:val="00D529AC"/>
    <w:rsid w:val="00D54CAB"/>
    <w:rsid w:val="00D56774"/>
    <w:rsid w:val="00D56831"/>
    <w:rsid w:val="00D56947"/>
    <w:rsid w:val="00D613AA"/>
    <w:rsid w:val="00D61798"/>
    <w:rsid w:val="00D626F4"/>
    <w:rsid w:val="00D62883"/>
    <w:rsid w:val="00D63864"/>
    <w:rsid w:val="00D6422D"/>
    <w:rsid w:val="00D66791"/>
    <w:rsid w:val="00D747CD"/>
    <w:rsid w:val="00D74B91"/>
    <w:rsid w:val="00D7514B"/>
    <w:rsid w:val="00D75E39"/>
    <w:rsid w:val="00D770EC"/>
    <w:rsid w:val="00D822D0"/>
    <w:rsid w:val="00D853F0"/>
    <w:rsid w:val="00D85738"/>
    <w:rsid w:val="00D86B52"/>
    <w:rsid w:val="00D87087"/>
    <w:rsid w:val="00D90996"/>
    <w:rsid w:val="00D93DC3"/>
    <w:rsid w:val="00D94901"/>
    <w:rsid w:val="00DA1462"/>
    <w:rsid w:val="00DA37D6"/>
    <w:rsid w:val="00DA791A"/>
    <w:rsid w:val="00DB4AE9"/>
    <w:rsid w:val="00DB5804"/>
    <w:rsid w:val="00DB5E8E"/>
    <w:rsid w:val="00DB63AA"/>
    <w:rsid w:val="00DB63D1"/>
    <w:rsid w:val="00DC0A10"/>
    <w:rsid w:val="00DC230A"/>
    <w:rsid w:val="00DC4045"/>
    <w:rsid w:val="00DC645C"/>
    <w:rsid w:val="00DC651A"/>
    <w:rsid w:val="00DC7F71"/>
    <w:rsid w:val="00DD0AC9"/>
    <w:rsid w:val="00DD0F4F"/>
    <w:rsid w:val="00DD1E1A"/>
    <w:rsid w:val="00DD36E5"/>
    <w:rsid w:val="00DD6E8D"/>
    <w:rsid w:val="00DD7827"/>
    <w:rsid w:val="00DE06FD"/>
    <w:rsid w:val="00DE19CA"/>
    <w:rsid w:val="00DE3093"/>
    <w:rsid w:val="00DE3C14"/>
    <w:rsid w:val="00DE56F5"/>
    <w:rsid w:val="00DF0537"/>
    <w:rsid w:val="00DF1A6E"/>
    <w:rsid w:val="00DF70AA"/>
    <w:rsid w:val="00E01049"/>
    <w:rsid w:val="00E02FD2"/>
    <w:rsid w:val="00E11166"/>
    <w:rsid w:val="00E115A5"/>
    <w:rsid w:val="00E13BB3"/>
    <w:rsid w:val="00E148DE"/>
    <w:rsid w:val="00E17E7C"/>
    <w:rsid w:val="00E20B61"/>
    <w:rsid w:val="00E21824"/>
    <w:rsid w:val="00E23E3F"/>
    <w:rsid w:val="00E26F3E"/>
    <w:rsid w:val="00E27EAF"/>
    <w:rsid w:val="00E307DE"/>
    <w:rsid w:val="00E33C10"/>
    <w:rsid w:val="00E359B4"/>
    <w:rsid w:val="00E379C7"/>
    <w:rsid w:val="00E42428"/>
    <w:rsid w:val="00E464D3"/>
    <w:rsid w:val="00E51350"/>
    <w:rsid w:val="00E51E05"/>
    <w:rsid w:val="00E52972"/>
    <w:rsid w:val="00E53936"/>
    <w:rsid w:val="00E54DE6"/>
    <w:rsid w:val="00E550CB"/>
    <w:rsid w:val="00E56660"/>
    <w:rsid w:val="00E56B6C"/>
    <w:rsid w:val="00E6203A"/>
    <w:rsid w:val="00E6426B"/>
    <w:rsid w:val="00E65D95"/>
    <w:rsid w:val="00E66221"/>
    <w:rsid w:val="00E66A54"/>
    <w:rsid w:val="00E70E3C"/>
    <w:rsid w:val="00E72B30"/>
    <w:rsid w:val="00E73C61"/>
    <w:rsid w:val="00E75C13"/>
    <w:rsid w:val="00E76ACA"/>
    <w:rsid w:val="00E76F2C"/>
    <w:rsid w:val="00E77575"/>
    <w:rsid w:val="00E84FD1"/>
    <w:rsid w:val="00E85429"/>
    <w:rsid w:val="00E86E17"/>
    <w:rsid w:val="00E86F88"/>
    <w:rsid w:val="00E91279"/>
    <w:rsid w:val="00E96C20"/>
    <w:rsid w:val="00EA1318"/>
    <w:rsid w:val="00EA6468"/>
    <w:rsid w:val="00EA7186"/>
    <w:rsid w:val="00EB3933"/>
    <w:rsid w:val="00EB3C89"/>
    <w:rsid w:val="00EB5125"/>
    <w:rsid w:val="00EC3292"/>
    <w:rsid w:val="00EC4AC7"/>
    <w:rsid w:val="00EC4B00"/>
    <w:rsid w:val="00EC4ECF"/>
    <w:rsid w:val="00ED0448"/>
    <w:rsid w:val="00ED162C"/>
    <w:rsid w:val="00ED240F"/>
    <w:rsid w:val="00ED2B01"/>
    <w:rsid w:val="00ED359B"/>
    <w:rsid w:val="00ED69F5"/>
    <w:rsid w:val="00ED6BB0"/>
    <w:rsid w:val="00EE0D5A"/>
    <w:rsid w:val="00EE10B0"/>
    <w:rsid w:val="00EE114C"/>
    <w:rsid w:val="00EE25A0"/>
    <w:rsid w:val="00EE3CDE"/>
    <w:rsid w:val="00EE7C50"/>
    <w:rsid w:val="00EF28E6"/>
    <w:rsid w:val="00EF3552"/>
    <w:rsid w:val="00EF5130"/>
    <w:rsid w:val="00EF5E7D"/>
    <w:rsid w:val="00F03768"/>
    <w:rsid w:val="00F03CC9"/>
    <w:rsid w:val="00F04EB2"/>
    <w:rsid w:val="00F05502"/>
    <w:rsid w:val="00F05AF4"/>
    <w:rsid w:val="00F07849"/>
    <w:rsid w:val="00F10CBF"/>
    <w:rsid w:val="00F11012"/>
    <w:rsid w:val="00F13FA2"/>
    <w:rsid w:val="00F140BD"/>
    <w:rsid w:val="00F1717A"/>
    <w:rsid w:val="00F17E42"/>
    <w:rsid w:val="00F251D9"/>
    <w:rsid w:val="00F2758A"/>
    <w:rsid w:val="00F30AD3"/>
    <w:rsid w:val="00F319F4"/>
    <w:rsid w:val="00F328E6"/>
    <w:rsid w:val="00F33BF3"/>
    <w:rsid w:val="00F35159"/>
    <w:rsid w:val="00F358FB"/>
    <w:rsid w:val="00F42ABF"/>
    <w:rsid w:val="00F53E68"/>
    <w:rsid w:val="00F56697"/>
    <w:rsid w:val="00F65B48"/>
    <w:rsid w:val="00F6632C"/>
    <w:rsid w:val="00F67C7C"/>
    <w:rsid w:val="00F719E7"/>
    <w:rsid w:val="00F74FED"/>
    <w:rsid w:val="00F82B40"/>
    <w:rsid w:val="00F8536C"/>
    <w:rsid w:val="00F90415"/>
    <w:rsid w:val="00F92CAE"/>
    <w:rsid w:val="00F968F1"/>
    <w:rsid w:val="00FA335D"/>
    <w:rsid w:val="00FB3323"/>
    <w:rsid w:val="00FB3445"/>
    <w:rsid w:val="00FC3F20"/>
    <w:rsid w:val="00FD1699"/>
    <w:rsid w:val="00FD4042"/>
    <w:rsid w:val="00FD4551"/>
    <w:rsid w:val="00FD65C8"/>
    <w:rsid w:val="00FD733C"/>
    <w:rsid w:val="00FE6856"/>
    <w:rsid w:val="00FE6DF6"/>
    <w:rsid w:val="00FE7920"/>
    <w:rsid w:val="00FF03BB"/>
    <w:rsid w:val="00FF0922"/>
    <w:rsid w:val="00FF580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gray,#004080"/>
    </o:shapedefaults>
    <o:shapelayout v:ext="edit">
      <o:idmap v:ext="edit" data="1"/>
    </o:shapelayout>
  </w:shapeDefaults>
  <w:decimalSymbol w:val="."/>
  <w:listSeparator w:val=","/>
  <w14:docId w14:val="31370BAA"/>
  <w15:docId w15:val="{6140243C-E6CC-4049-82DF-BEB9BD354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rPr>
  </w:style>
  <w:style w:type="paragraph" w:styleId="Heading1">
    <w:name w:val="heading 1"/>
    <w:basedOn w:val="Normal"/>
    <w:next w:val="Normal"/>
    <w:qFormat/>
    <w:pPr>
      <w:keepNext/>
      <w:spacing w:before="240" w:after="60"/>
      <w:outlineLvl w:val="0"/>
    </w:pPr>
    <w:rPr>
      <w:rFonts w:ascii="Arial" w:hAnsi="Arial"/>
      <w:b/>
      <w:kern w:val="28"/>
      <w:sz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2"/>
    </w:rPr>
  </w:style>
  <w:style w:type="table" w:styleId="TableGrid">
    <w:name w:val="Table Grid"/>
    <w:basedOn w:val="TableNormal"/>
    <w:rsid w:val="00752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SAITheading1">
    <w:name w:val="SAITheading1"/>
    <w:basedOn w:val="Normal"/>
    <w:next w:val="Normal"/>
    <w:pPr>
      <w:keepNext/>
      <w:outlineLvl w:val="0"/>
    </w:pPr>
    <w:rPr>
      <w:rFonts w:ascii="Arial" w:hAnsi="Arial"/>
      <w:b/>
      <w:sz w:val="44"/>
    </w:rPr>
  </w:style>
  <w:style w:type="paragraph" w:customStyle="1" w:styleId="SAITheading2">
    <w:name w:val="SAITheading2"/>
    <w:basedOn w:val="Normal"/>
    <w:next w:val="Normal"/>
    <w:pPr>
      <w:keepNext/>
      <w:spacing w:before="540"/>
      <w:outlineLvl w:val="1"/>
    </w:pPr>
    <w:rPr>
      <w:rFonts w:ascii="Arial" w:hAnsi="Arial"/>
      <w:b/>
      <w:sz w:val="32"/>
    </w:rPr>
  </w:style>
  <w:style w:type="paragraph" w:customStyle="1" w:styleId="SAITheading2subtitle">
    <w:name w:val="SAITheading2subtitle"/>
    <w:basedOn w:val="Normal"/>
    <w:next w:val="Normal"/>
    <w:pPr>
      <w:keepNext/>
      <w:spacing w:before="40" w:after="160"/>
    </w:pPr>
    <w:rPr>
      <w:b/>
      <w:i/>
    </w:rPr>
  </w:style>
  <w:style w:type="paragraph" w:styleId="Header">
    <w:name w:val="header"/>
    <w:basedOn w:val="Normal"/>
    <w:pPr>
      <w:tabs>
        <w:tab w:val="center" w:pos="4320"/>
        <w:tab w:val="right" w:pos="8640"/>
      </w:tabs>
    </w:pPr>
  </w:style>
  <w:style w:type="paragraph" w:customStyle="1" w:styleId="SAITheading3">
    <w:name w:val="SAITheading3"/>
    <w:basedOn w:val="SAITheading2"/>
    <w:next w:val="Normal"/>
    <w:pPr>
      <w:spacing w:before="0"/>
    </w:pPr>
  </w:style>
  <w:style w:type="character" w:styleId="Emphasis">
    <w:name w:val="Emphasis"/>
    <w:uiPriority w:val="20"/>
    <w:qFormat/>
    <w:rsid w:val="00485055"/>
    <w:rPr>
      <w:i/>
      <w:iCs/>
    </w:rPr>
  </w:style>
  <w:style w:type="paragraph" w:styleId="NormalWeb">
    <w:name w:val="Normal (Web)"/>
    <w:basedOn w:val="Normal"/>
    <w:uiPriority w:val="99"/>
    <w:unhideWhenUsed/>
    <w:rsid w:val="007460B3"/>
    <w:pPr>
      <w:spacing w:before="100" w:beforeAutospacing="1" w:after="100" w:afterAutospacing="1"/>
    </w:pPr>
    <w:rPr>
      <w:szCs w:val="24"/>
      <w:lang w:val="en-CA" w:eastAsia="en-CA"/>
    </w:rPr>
  </w:style>
  <w:style w:type="paragraph" w:customStyle="1" w:styleId="ColorfulList-Accent11">
    <w:name w:val="Colorful List - Accent 11"/>
    <w:basedOn w:val="Normal"/>
    <w:uiPriority w:val="34"/>
    <w:qFormat/>
    <w:rsid w:val="006871B0"/>
    <w:pPr>
      <w:ind w:left="720"/>
    </w:pPr>
  </w:style>
  <w:style w:type="character" w:styleId="Hyperlink">
    <w:name w:val="Hyperlink"/>
    <w:unhideWhenUsed/>
    <w:rsid w:val="00B43D4C"/>
    <w:rPr>
      <w:color w:val="0000FF"/>
      <w:u w:val="single"/>
    </w:rPr>
  </w:style>
  <w:style w:type="character" w:customStyle="1" w:styleId="apple-converted-space">
    <w:name w:val="apple-converted-space"/>
    <w:rsid w:val="00B43D4C"/>
  </w:style>
  <w:style w:type="character" w:styleId="Strong">
    <w:name w:val="Strong"/>
    <w:uiPriority w:val="22"/>
    <w:qFormat/>
    <w:rsid w:val="007A55CA"/>
    <w:rPr>
      <w:b/>
      <w:bCs/>
    </w:rPr>
  </w:style>
  <w:style w:type="character" w:customStyle="1" w:styleId="ilad">
    <w:name w:val="il_ad"/>
    <w:rsid w:val="007A55CA"/>
  </w:style>
  <w:style w:type="paragraph" w:styleId="BalloonText">
    <w:name w:val="Balloon Text"/>
    <w:basedOn w:val="Normal"/>
    <w:link w:val="BalloonTextChar"/>
    <w:rsid w:val="00DB4AE9"/>
    <w:rPr>
      <w:rFonts w:ascii="Tahoma" w:hAnsi="Tahoma" w:cs="Tahoma"/>
      <w:sz w:val="16"/>
      <w:szCs w:val="16"/>
    </w:rPr>
  </w:style>
  <w:style w:type="character" w:customStyle="1" w:styleId="BalloonTextChar">
    <w:name w:val="Balloon Text Char"/>
    <w:link w:val="BalloonText"/>
    <w:rsid w:val="00DB4AE9"/>
    <w:rPr>
      <w:rFonts w:ascii="Tahoma" w:hAnsi="Tahoma" w:cs="Tahoma"/>
      <w:sz w:val="16"/>
      <w:szCs w:val="16"/>
      <w:lang w:val="en-US" w:eastAsia="en-US"/>
    </w:rPr>
  </w:style>
  <w:style w:type="paragraph" w:customStyle="1" w:styleId="Body">
    <w:name w:val="Body"/>
    <w:rsid w:val="006B1213"/>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styleId="ListParagraph">
    <w:name w:val="List Paragraph"/>
    <w:basedOn w:val="Normal"/>
    <w:uiPriority w:val="34"/>
    <w:qFormat/>
    <w:rsid w:val="008961B9"/>
    <w:pPr>
      <w:ind w:left="720"/>
      <w:contextualSpacing/>
    </w:pPr>
  </w:style>
  <w:style w:type="numbering" w:customStyle="1" w:styleId="List41">
    <w:name w:val="List 41"/>
    <w:basedOn w:val="NoList"/>
    <w:rsid w:val="00E96C20"/>
    <w:pPr>
      <w:numPr>
        <w:numId w:val="4"/>
      </w:numPr>
    </w:pPr>
  </w:style>
  <w:style w:type="numbering" w:customStyle="1" w:styleId="List21">
    <w:name w:val="List 21"/>
    <w:basedOn w:val="NoList"/>
    <w:rsid w:val="008E68A4"/>
    <w:pPr>
      <w:numPr>
        <w:numId w:val="5"/>
      </w:numPr>
    </w:pPr>
  </w:style>
  <w:style w:type="character" w:customStyle="1" w:styleId="ya-q-full-text">
    <w:name w:val="ya-q-full-text"/>
    <w:basedOn w:val="DefaultParagraphFont"/>
    <w:rsid w:val="00E6203A"/>
  </w:style>
  <w:style w:type="character" w:customStyle="1" w:styleId="st">
    <w:name w:val="st"/>
    <w:basedOn w:val="DefaultParagraphFont"/>
    <w:rsid w:val="003215C8"/>
  </w:style>
  <w:style w:type="paragraph" w:styleId="FootnoteText">
    <w:name w:val="footnote text"/>
    <w:basedOn w:val="Normal"/>
    <w:link w:val="FootnoteTextChar"/>
    <w:rsid w:val="00365407"/>
    <w:rPr>
      <w:szCs w:val="24"/>
    </w:rPr>
  </w:style>
  <w:style w:type="character" w:customStyle="1" w:styleId="FootnoteTextChar">
    <w:name w:val="Footnote Text Char"/>
    <w:basedOn w:val="DefaultParagraphFont"/>
    <w:link w:val="FootnoteText"/>
    <w:rsid w:val="00365407"/>
    <w:rPr>
      <w:sz w:val="24"/>
      <w:szCs w:val="24"/>
      <w:lang w:val="en-US"/>
    </w:rPr>
  </w:style>
  <w:style w:type="character" w:styleId="FootnoteReference">
    <w:name w:val="footnote reference"/>
    <w:basedOn w:val="DefaultParagraphFont"/>
    <w:rsid w:val="00365407"/>
    <w:rPr>
      <w:vertAlign w:val="superscript"/>
    </w:rPr>
  </w:style>
  <w:style w:type="character" w:customStyle="1" w:styleId="tgc">
    <w:name w:val="_tgc"/>
    <w:basedOn w:val="DefaultParagraphFont"/>
    <w:rsid w:val="002207E2"/>
  </w:style>
  <w:style w:type="character" w:customStyle="1" w:styleId="annoref">
    <w:name w:val="annoref"/>
    <w:basedOn w:val="DefaultParagraphFont"/>
    <w:rsid w:val="009D560B"/>
  </w:style>
  <w:style w:type="character" w:styleId="FollowedHyperlink">
    <w:name w:val="FollowedHyperlink"/>
    <w:basedOn w:val="DefaultParagraphFont"/>
    <w:rsid w:val="00ED162C"/>
    <w:rPr>
      <w:color w:val="800080" w:themeColor="followedHyperlink"/>
      <w:u w:val="single"/>
    </w:rPr>
  </w:style>
  <w:style w:type="character" w:customStyle="1" w:styleId="hscoswrapper">
    <w:name w:val="hs_cos_wrapper"/>
    <w:basedOn w:val="DefaultParagraphFont"/>
    <w:rsid w:val="000E673F"/>
  </w:style>
  <w:style w:type="paragraph" w:customStyle="1" w:styleId="first-para">
    <w:name w:val="first-para"/>
    <w:basedOn w:val="Normal"/>
    <w:rsid w:val="00A13F2C"/>
    <w:pPr>
      <w:spacing w:before="100" w:beforeAutospacing="1" w:after="100" w:afterAutospacing="1"/>
    </w:pPr>
    <w:rPr>
      <w:rFonts w:ascii="Times" w:hAnsi="Times"/>
      <w:sz w:val="20"/>
      <w:lang w:val="en-CA"/>
    </w:rPr>
  </w:style>
  <w:style w:type="paragraph" w:customStyle="1" w:styleId="fqsintroauthors">
    <w:name w:val="fqsintroauthors"/>
    <w:basedOn w:val="Normal"/>
    <w:rsid w:val="00085A22"/>
    <w:pPr>
      <w:spacing w:before="100" w:beforeAutospacing="1" w:after="100" w:afterAutospacing="1"/>
    </w:pPr>
    <w:rPr>
      <w:rFonts w:ascii="Times" w:hAnsi="Times"/>
      <w:sz w:val="20"/>
      <w:lang w:val="en-CA"/>
    </w:rPr>
  </w:style>
  <w:style w:type="character" w:customStyle="1" w:styleId="fqsauthorfullname">
    <w:name w:val="fqsauthorfullname"/>
    <w:basedOn w:val="DefaultParagraphFont"/>
    <w:rsid w:val="00085A22"/>
  </w:style>
  <w:style w:type="character" w:customStyle="1" w:styleId="fqsvolumeno">
    <w:name w:val="fqsvolumeno"/>
    <w:basedOn w:val="DefaultParagraphFont"/>
    <w:rsid w:val="00085A22"/>
  </w:style>
  <w:style w:type="character" w:customStyle="1" w:styleId="fqsissueno">
    <w:name w:val="fqsissueno"/>
    <w:basedOn w:val="DefaultParagraphFont"/>
    <w:rsid w:val="00085A22"/>
  </w:style>
  <w:style w:type="character" w:customStyle="1" w:styleId="fqsarticleno">
    <w:name w:val="fqsarticleno"/>
    <w:basedOn w:val="DefaultParagraphFont"/>
    <w:rsid w:val="00085A22"/>
  </w:style>
  <w:style w:type="paragraph" w:styleId="BodyText">
    <w:name w:val="Body Text"/>
    <w:basedOn w:val="Normal"/>
    <w:link w:val="BodyTextChar"/>
    <w:rsid w:val="0039294A"/>
    <w:pPr>
      <w:spacing w:after="120"/>
    </w:pPr>
    <w:rPr>
      <w:sz w:val="20"/>
      <w:lang w:val="en-CA"/>
    </w:rPr>
  </w:style>
  <w:style w:type="character" w:customStyle="1" w:styleId="BodyTextChar">
    <w:name w:val="Body Text Char"/>
    <w:basedOn w:val="DefaultParagraphFont"/>
    <w:link w:val="BodyText"/>
    <w:rsid w:val="00392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9828">
      <w:bodyDiv w:val="1"/>
      <w:marLeft w:val="0"/>
      <w:marRight w:val="0"/>
      <w:marTop w:val="0"/>
      <w:marBottom w:val="0"/>
      <w:divBdr>
        <w:top w:val="none" w:sz="0" w:space="0" w:color="auto"/>
        <w:left w:val="none" w:sz="0" w:space="0" w:color="auto"/>
        <w:bottom w:val="none" w:sz="0" w:space="0" w:color="auto"/>
        <w:right w:val="none" w:sz="0" w:space="0" w:color="auto"/>
      </w:divBdr>
    </w:div>
    <w:div w:id="46148606">
      <w:bodyDiv w:val="1"/>
      <w:marLeft w:val="0"/>
      <w:marRight w:val="0"/>
      <w:marTop w:val="0"/>
      <w:marBottom w:val="0"/>
      <w:divBdr>
        <w:top w:val="none" w:sz="0" w:space="0" w:color="auto"/>
        <w:left w:val="none" w:sz="0" w:space="0" w:color="auto"/>
        <w:bottom w:val="none" w:sz="0" w:space="0" w:color="auto"/>
        <w:right w:val="none" w:sz="0" w:space="0" w:color="auto"/>
      </w:divBdr>
      <w:divsChild>
        <w:div w:id="2026781561">
          <w:marLeft w:val="0"/>
          <w:marRight w:val="0"/>
          <w:marTop w:val="0"/>
          <w:marBottom w:val="0"/>
          <w:divBdr>
            <w:top w:val="none" w:sz="0" w:space="0" w:color="auto"/>
            <w:left w:val="none" w:sz="0" w:space="0" w:color="auto"/>
            <w:bottom w:val="none" w:sz="0" w:space="0" w:color="auto"/>
            <w:right w:val="none" w:sz="0" w:space="0" w:color="auto"/>
          </w:divBdr>
        </w:div>
        <w:div w:id="475954841">
          <w:marLeft w:val="0"/>
          <w:marRight w:val="0"/>
          <w:marTop w:val="0"/>
          <w:marBottom w:val="0"/>
          <w:divBdr>
            <w:top w:val="none" w:sz="0" w:space="0" w:color="auto"/>
            <w:left w:val="none" w:sz="0" w:space="0" w:color="auto"/>
            <w:bottom w:val="none" w:sz="0" w:space="0" w:color="auto"/>
            <w:right w:val="none" w:sz="0" w:space="0" w:color="auto"/>
          </w:divBdr>
        </w:div>
        <w:div w:id="1316298591">
          <w:marLeft w:val="0"/>
          <w:marRight w:val="0"/>
          <w:marTop w:val="0"/>
          <w:marBottom w:val="0"/>
          <w:divBdr>
            <w:top w:val="none" w:sz="0" w:space="0" w:color="auto"/>
            <w:left w:val="none" w:sz="0" w:space="0" w:color="auto"/>
            <w:bottom w:val="none" w:sz="0" w:space="0" w:color="auto"/>
            <w:right w:val="none" w:sz="0" w:space="0" w:color="auto"/>
          </w:divBdr>
        </w:div>
        <w:div w:id="15471089">
          <w:marLeft w:val="0"/>
          <w:marRight w:val="0"/>
          <w:marTop w:val="0"/>
          <w:marBottom w:val="0"/>
          <w:divBdr>
            <w:top w:val="none" w:sz="0" w:space="0" w:color="auto"/>
            <w:left w:val="none" w:sz="0" w:space="0" w:color="auto"/>
            <w:bottom w:val="none" w:sz="0" w:space="0" w:color="auto"/>
            <w:right w:val="none" w:sz="0" w:space="0" w:color="auto"/>
          </w:divBdr>
        </w:div>
        <w:div w:id="1568958490">
          <w:marLeft w:val="0"/>
          <w:marRight w:val="0"/>
          <w:marTop w:val="0"/>
          <w:marBottom w:val="0"/>
          <w:divBdr>
            <w:top w:val="none" w:sz="0" w:space="0" w:color="auto"/>
            <w:left w:val="none" w:sz="0" w:space="0" w:color="auto"/>
            <w:bottom w:val="none" w:sz="0" w:space="0" w:color="auto"/>
            <w:right w:val="none" w:sz="0" w:space="0" w:color="auto"/>
          </w:divBdr>
        </w:div>
        <w:div w:id="1466704219">
          <w:marLeft w:val="0"/>
          <w:marRight w:val="0"/>
          <w:marTop w:val="0"/>
          <w:marBottom w:val="0"/>
          <w:divBdr>
            <w:top w:val="none" w:sz="0" w:space="0" w:color="auto"/>
            <w:left w:val="none" w:sz="0" w:space="0" w:color="auto"/>
            <w:bottom w:val="none" w:sz="0" w:space="0" w:color="auto"/>
            <w:right w:val="none" w:sz="0" w:space="0" w:color="auto"/>
          </w:divBdr>
        </w:div>
        <w:div w:id="835415482">
          <w:marLeft w:val="0"/>
          <w:marRight w:val="0"/>
          <w:marTop w:val="0"/>
          <w:marBottom w:val="0"/>
          <w:divBdr>
            <w:top w:val="none" w:sz="0" w:space="0" w:color="auto"/>
            <w:left w:val="none" w:sz="0" w:space="0" w:color="auto"/>
            <w:bottom w:val="none" w:sz="0" w:space="0" w:color="auto"/>
            <w:right w:val="none" w:sz="0" w:space="0" w:color="auto"/>
          </w:divBdr>
        </w:div>
        <w:div w:id="696009723">
          <w:marLeft w:val="0"/>
          <w:marRight w:val="0"/>
          <w:marTop w:val="0"/>
          <w:marBottom w:val="0"/>
          <w:divBdr>
            <w:top w:val="none" w:sz="0" w:space="0" w:color="auto"/>
            <w:left w:val="none" w:sz="0" w:space="0" w:color="auto"/>
            <w:bottom w:val="none" w:sz="0" w:space="0" w:color="auto"/>
            <w:right w:val="none" w:sz="0" w:space="0" w:color="auto"/>
          </w:divBdr>
        </w:div>
        <w:div w:id="566263733">
          <w:marLeft w:val="0"/>
          <w:marRight w:val="0"/>
          <w:marTop w:val="0"/>
          <w:marBottom w:val="0"/>
          <w:divBdr>
            <w:top w:val="none" w:sz="0" w:space="0" w:color="auto"/>
            <w:left w:val="none" w:sz="0" w:space="0" w:color="auto"/>
            <w:bottom w:val="none" w:sz="0" w:space="0" w:color="auto"/>
            <w:right w:val="none" w:sz="0" w:space="0" w:color="auto"/>
          </w:divBdr>
        </w:div>
        <w:div w:id="66344485">
          <w:marLeft w:val="0"/>
          <w:marRight w:val="0"/>
          <w:marTop w:val="0"/>
          <w:marBottom w:val="0"/>
          <w:divBdr>
            <w:top w:val="none" w:sz="0" w:space="0" w:color="auto"/>
            <w:left w:val="none" w:sz="0" w:space="0" w:color="auto"/>
            <w:bottom w:val="none" w:sz="0" w:space="0" w:color="auto"/>
            <w:right w:val="none" w:sz="0" w:space="0" w:color="auto"/>
          </w:divBdr>
        </w:div>
        <w:div w:id="2034990107">
          <w:marLeft w:val="0"/>
          <w:marRight w:val="0"/>
          <w:marTop w:val="0"/>
          <w:marBottom w:val="0"/>
          <w:divBdr>
            <w:top w:val="none" w:sz="0" w:space="0" w:color="auto"/>
            <w:left w:val="none" w:sz="0" w:space="0" w:color="auto"/>
            <w:bottom w:val="none" w:sz="0" w:space="0" w:color="auto"/>
            <w:right w:val="none" w:sz="0" w:space="0" w:color="auto"/>
          </w:divBdr>
        </w:div>
        <w:div w:id="986327119">
          <w:marLeft w:val="0"/>
          <w:marRight w:val="0"/>
          <w:marTop w:val="0"/>
          <w:marBottom w:val="0"/>
          <w:divBdr>
            <w:top w:val="none" w:sz="0" w:space="0" w:color="auto"/>
            <w:left w:val="none" w:sz="0" w:space="0" w:color="auto"/>
            <w:bottom w:val="none" w:sz="0" w:space="0" w:color="auto"/>
            <w:right w:val="none" w:sz="0" w:space="0" w:color="auto"/>
          </w:divBdr>
        </w:div>
        <w:div w:id="1829437614">
          <w:marLeft w:val="0"/>
          <w:marRight w:val="0"/>
          <w:marTop w:val="0"/>
          <w:marBottom w:val="0"/>
          <w:divBdr>
            <w:top w:val="none" w:sz="0" w:space="0" w:color="auto"/>
            <w:left w:val="none" w:sz="0" w:space="0" w:color="auto"/>
            <w:bottom w:val="none" w:sz="0" w:space="0" w:color="auto"/>
            <w:right w:val="none" w:sz="0" w:space="0" w:color="auto"/>
          </w:divBdr>
        </w:div>
        <w:div w:id="719792095">
          <w:marLeft w:val="0"/>
          <w:marRight w:val="0"/>
          <w:marTop w:val="0"/>
          <w:marBottom w:val="0"/>
          <w:divBdr>
            <w:top w:val="none" w:sz="0" w:space="0" w:color="auto"/>
            <w:left w:val="none" w:sz="0" w:space="0" w:color="auto"/>
            <w:bottom w:val="none" w:sz="0" w:space="0" w:color="auto"/>
            <w:right w:val="none" w:sz="0" w:space="0" w:color="auto"/>
          </w:divBdr>
        </w:div>
        <w:div w:id="790055139">
          <w:marLeft w:val="0"/>
          <w:marRight w:val="0"/>
          <w:marTop w:val="0"/>
          <w:marBottom w:val="0"/>
          <w:divBdr>
            <w:top w:val="none" w:sz="0" w:space="0" w:color="auto"/>
            <w:left w:val="none" w:sz="0" w:space="0" w:color="auto"/>
            <w:bottom w:val="none" w:sz="0" w:space="0" w:color="auto"/>
            <w:right w:val="none" w:sz="0" w:space="0" w:color="auto"/>
          </w:divBdr>
        </w:div>
        <w:div w:id="1509825616">
          <w:marLeft w:val="0"/>
          <w:marRight w:val="0"/>
          <w:marTop w:val="0"/>
          <w:marBottom w:val="0"/>
          <w:divBdr>
            <w:top w:val="none" w:sz="0" w:space="0" w:color="auto"/>
            <w:left w:val="none" w:sz="0" w:space="0" w:color="auto"/>
            <w:bottom w:val="none" w:sz="0" w:space="0" w:color="auto"/>
            <w:right w:val="none" w:sz="0" w:space="0" w:color="auto"/>
          </w:divBdr>
        </w:div>
        <w:div w:id="955133978">
          <w:marLeft w:val="0"/>
          <w:marRight w:val="0"/>
          <w:marTop w:val="0"/>
          <w:marBottom w:val="0"/>
          <w:divBdr>
            <w:top w:val="none" w:sz="0" w:space="0" w:color="auto"/>
            <w:left w:val="none" w:sz="0" w:space="0" w:color="auto"/>
            <w:bottom w:val="none" w:sz="0" w:space="0" w:color="auto"/>
            <w:right w:val="none" w:sz="0" w:space="0" w:color="auto"/>
          </w:divBdr>
        </w:div>
        <w:div w:id="1598442359">
          <w:marLeft w:val="0"/>
          <w:marRight w:val="0"/>
          <w:marTop w:val="0"/>
          <w:marBottom w:val="0"/>
          <w:divBdr>
            <w:top w:val="none" w:sz="0" w:space="0" w:color="auto"/>
            <w:left w:val="none" w:sz="0" w:space="0" w:color="auto"/>
            <w:bottom w:val="none" w:sz="0" w:space="0" w:color="auto"/>
            <w:right w:val="none" w:sz="0" w:space="0" w:color="auto"/>
          </w:divBdr>
        </w:div>
        <w:div w:id="1029575393">
          <w:marLeft w:val="0"/>
          <w:marRight w:val="0"/>
          <w:marTop w:val="0"/>
          <w:marBottom w:val="0"/>
          <w:divBdr>
            <w:top w:val="none" w:sz="0" w:space="0" w:color="auto"/>
            <w:left w:val="none" w:sz="0" w:space="0" w:color="auto"/>
            <w:bottom w:val="none" w:sz="0" w:space="0" w:color="auto"/>
            <w:right w:val="none" w:sz="0" w:space="0" w:color="auto"/>
          </w:divBdr>
        </w:div>
        <w:div w:id="1475443326">
          <w:marLeft w:val="0"/>
          <w:marRight w:val="0"/>
          <w:marTop w:val="0"/>
          <w:marBottom w:val="0"/>
          <w:divBdr>
            <w:top w:val="none" w:sz="0" w:space="0" w:color="auto"/>
            <w:left w:val="none" w:sz="0" w:space="0" w:color="auto"/>
            <w:bottom w:val="none" w:sz="0" w:space="0" w:color="auto"/>
            <w:right w:val="none" w:sz="0" w:space="0" w:color="auto"/>
          </w:divBdr>
        </w:div>
        <w:div w:id="1530487209">
          <w:marLeft w:val="0"/>
          <w:marRight w:val="0"/>
          <w:marTop w:val="0"/>
          <w:marBottom w:val="0"/>
          <w:divBdr>
            <w:top w:val="none" w:sz="0" w:space="0" w:color="auto"/>
            <w:left w:val="none" w:sz="0" w:space="0" w:color="auto"/>
            <w:bottom w:val="none" w:sz="0" w:space="0" w:color="auto"/>
            <w:right w:val="none" w:sz="0" w:space="0" w:color="auto"/>
          </w:divBdr>
        </w:div>
        <w:div w:id="1072390297">
          <w:marLeft w:val="0"/>
          <w:marRight w:val="0"/>
          <w:marTop w:val="0"/>
          <w:marBottom w:val="0"/>
          <w:divBdr>
            <w:top w:val="none" w:sz="0" w:space="0" w:color="auto"/>
            <w:left w:val="none" w:sz="0" w:space="0" w:color="auto"/>
            <w:bottom w:val="none" w:sz="0" w:space="0" w:color="auto"/>
            <w:right w:val="none" w:sz="0" w:space="0" w:color="auto"/>
          </w:divBdr>
        </w:div>
        <w:div w:id="1822234602">
          <w:marLeft w:val="0"/>
          <w:marRight w:val="0"/>
          <w:marTop w:val="0"/>
          <w:marBottom w:val="0"/>
          <w:divBdr>
            <w:top w:val="none" w:sz="0" w:space="0" w:color="auto"/>
            <w:left w:val="none" w:sz="0" w:space="0" w:color="auto"/>
            <w:bottom w:val="none" w:sz="0" w:space="0" w:color="auto"/>
            <w:right w:val="none" w:sz="0" w:space="0" w:color="auto"/>
          </w:divBdr>
        </w:div>
        <w:div w:id="1845586794">
          <w:marLeft w:val="0"/>
          <w:marRight w:val="0"/>
          <w:marTop w:val="0"/>
          <w:marBottom w:val="0"/>
          <w:divBdr>
            <w:top w:val="none" w:sz="0" w:space="0" w:color="auto"/>
            <w:left w:val="none" w:sz="0" w:space="0" w:color="auto"/>
            <w:bottom w:val="none" w:sz="0" w:space="0" w:color="auto"/>
            <w:right w:val="none" w:sz="0" w:space="0" w:color="auto"/>
          </w:divBdr>
        </w:div>
        <w:div w:id="1911426814">
          <w:marLeft w:val="0"/>
          <w:marRight w:val="0"/>
          <w:marTop w:val="0"/>
          <w:marBottom w:val="0"/>
          <w:divBdr>
            <w:top w:val="none" w:sz="0" w:space="0" w:color="auto"/>
            <w:left w:val="none" w:sz="0" w:space="0" w:color="auto"/>
            <w:bottom w:val="none" w:sz="0" w:space="0" w:color="auto"/>
            <w:right w:val="none" w:sz="0" w:space="0" w:color="auto"/>
          </w:divBdr>
        </w:div>
        <w:div w:id="755980169">
          <w:marLeft w:val="0"/>
          <w:marRight w:val="0"/>
          <w:marTop w:val="0"/>
          <w:marBottom w:val="0"/>
          <w:divBdr>
            <w:top w:val="none" w:sz="0" w:space="0" w:color="auto"/>
            <w:left w:val="none" w:sz="0" w:space="0" w:color="auto"/>
            <w:bottom w:val="none" w:sz="0" w:space="0" w:color="auto"/>
            <w:right w:val="none" w:sz="0" w:space="0" w:color="auto"/>
          </w:divBdr>
        </w:div>
        <w:div w:id="1008404059">
          <w:marLeft w:val="0"/>
          <w:marRight w:val="0"/>
          <w:marTop w:val="0"/>
          <w:marBottom w:val="0"/>
          <w:divBdr>
            <w:top w:val="none" w:sz="0" w:space="0" w:color="auto"/>
            <w:left w:val="none" w:sz="0" w:space="0" w:color="auto"/>
            <w:bottom w:val="none" w:sz="0" w:space="0" w:color="auto"/>
            <w:right w:val="none" w:sz="0" w:space="0" w:color="auto"/>
          </w:divBdr>
        </w:div>
        <w:div w:id="1619145316">
          <w:marLeft w:val="0"/>
          <w:marRight w:val="0"/>
          <w:marTop w:val="0"/>
          <w:marBottom w:val="0"/>
          <w:divBdr>
            <w:top w:val="none" w:sz="0" w:space="0" w:color="auto"/>
            <w:left w:val="none" w:sz="0" w:space="0" w:color="auto"/>
            <w:bottom w:val="none" w:sz="0" w:space="0" w:color="auto"/>
            <w:right w:val="none" w:sz="0" w:space="0" w:color="auto"/>
          </w:divBdr>
        </w:div>
        <w:div w:id="1170482701">
          <w:marLeft w:val="0"/>
          <w:marRight w:val="0"/>
          <w:marTop w:val="0"/>
          <w:marBottom w:val="0"/>
          <w:divBdr>
            <w:top w:val="none" w:sz="0" w:space="0" w:color="auto"/>
            <w:left w:val="none" w:sz="0" w:space="0" w:color="auto"/>
            <w:bottom w:val="none" w:sz="0" w:space="0" w:color="auto"/>
            <w:right w:val="none" w:sz="0" w:space="0" w:color="auto"/>
          </w:divBdr>
        </w:div>
        <w:div w:id="1452475070">
          <w:marLeft w:val="0"/>
          <w:marRight w:val="0"/>
          <w:marTop w:val="0"/>
          <w:marBottom w:val="0"/>
          <w:divBdr>
            <w:top w:val="none" w:sz="0" w:space="0" w:color="auto"/>
            <w:left w:val="none" w:sz="0" w:space="0" w:color="auto"/>
            <w:bottom w:val="none" w:sz="0" w:space="0" w:color="auto"/>
            <w:right w:val="none" w:sz="0" w:space="0" w:color="auto"/>
          </w:divBdr>
        </w:div>
        <w:div w:id="1226142405">
          <w:marLeft w:val="0"/>
          <w:marRight w:val="0"/>
          <w:marTop w:val="0"/>
          <w:marBottom w:val="0"/>
          <w:divBdr>
            <w:top w:val="none" w:sz="0" w:space="0" w:color="auto"/>
            <w:left w:val="none" w:sz="0" w:space="0" w:color="auto"/>
            <w:bottom w:val="none" w:sz="0" w:space="0" w:color="auto"/>
            <w:right w:val="none" w:sz="0" w:space="0" w:color="auto"/>
          </w:divBdr>
        </w:div>
        <w:div w:id="600449594">
          <w:marLeft w:val="0"/>
          <w:marRight w:val="0"/>
          <w:marTop w:val="0"/>
          <w:marBottom w:val="0"/>
          <w:divBdr>
            <w:top w:val="none" w:sz="0" w:space="0" w:color="auto"/>
            <w:left w:val="none" w:sz="0" w:space="0" w:color="auto"/>
            <w:bottom w:val="none" w:sz="0" w:space="0" w:color="auto"/>
            <w:right w:val="none" w:sz="0" w:space="0" w:color="auto"/>
          </w:divBdr>
        </w:div>
        <w:div w:id="278604630">
          <w:marLeft w:val="0"/>
          <w:marRight w:val="0"/>
          <w:marTop w:val="0"/>
          <w:marBottom w:val="0"/>
          <w:divBdr>
            <w:top w:val="none" w:sz="0" w:space="0" w:color="auto"/>
            <w:left w:val="none" w:sz="0" w:space="0" w:color="auto"/>
            <w:bottom w:val="none" w:sz="0" w:space="0" w:color="auto"/>
            <w:right w:val="none" w:sz="0" w:space="0" w:color="auto"/>
          </w:divBdr>
        </w:div>
        <w:div w:id="653067863">
          <w:marLeft w:val="0"/>
          <w:marRight w:val="0"/>
          <w:marTop w:val="0"/>
          <w:marBottom w:val="0"/>
          <w:divBdr>
            <w:top w:val="none" w:sz="0" w:space="0" w:color="auto"/>
            <w:left w:val="none" w:sz="0" w:space="0" w:color="auto"/>
            <w:bottom w:val="none" w:sz="0" w:space="0" w:color="auto"/>
            <w:right w:val="none" w:sz="0" w:space="0" w:color="auto"/>
          </w:divBdr>
        </w:div>
        <w:div w:id="775373114">
          <w:marLeft w:val="0"/>
          <w:marRight w:val="0"/>
          <w:marTop w:val="0"/>
          <w:marBottom w:val="0"/>
          <w:divBdr>
            <w:top w:val="none" w:sz="0" w:space="0" w:color="auto"/>
            <w:left w:val="none" w:sz="0" w:space="0" w:color="auto"/>
            <w:bottom w:val="none" w:sz="0" w:space="0" w:color="auto"/>
            <w:right w:val="none" w:sz="0" w:space="0" w:color="auto"/>
          </w:divBdr>
        </w:div>
        <w:div w:id="1628320206">
          <w:marLeft w:val="0"/>
          <w:marRight w:val="0"/>
          <w:marTop w:val="0"/>
          <w:marBottom w:val="0"/>
          <w:divBdr>
            <w:top w:val="none" w:sz="0" w:space="0" w:color="auto"/>
            <w:left w:val="none" w:sz="0" w:space="0" w:color="auto"/>
            <w:bottom w:val="none" w:sz="0" w:space="0" w:color="auto"/>
            <w:right w:val="none" w:sz="0" w:space="0" w:color="auto"/>
          </w:divBdr>
        </w:div>
        <w:div w:id="1355763577">
          <w:marLeft w:val="0"/>
          <w:marRight w:val="0"/>
          <w:marTop w:val="0"/>
          <w:marBottom w:val="0"/>
          <w:divBdr>
            <w:top w:val="none" w:sz="0" w:space="0" w:color="auto"/>
            <w:left w:val="none" w:sz="0" w:space="0" w:color="auto"/>
            <w:bottom w:val="none" w:sz="0" w:space="0" w:color="auto"/>
            <w:right w:val="none" w:sz="0" w:space="0" w:color="auto"/>
          </w:divBdr>
        </w:div>
        <w:div w:id="2075425611">
          <w:marLeft w:val="0"/>
          <w:marRight w:val="0"/>
          <w:marTop w:val="0"/>
          <w:marBottom w:val="0"/>
          <w:divBdr>
            <w:top w:val="none" w:sz="0" w:space="0" w:color="auto"/>
            <w:left w:val="none" w:sz="0" w:space="0" w:color="auto"/>
            <w:bottom w:val="none" w:sz="0" w:space="0" w:color="auto"/>
            <w:right w:val="none" w:sz="0" w:space="0" w:color="auto"/>
          </w:divBdr>
        </w:div>
        <w:div w:id="344480951">
          <w:marLeft w:val="0"/>
          <w:marRight w:val="0"/>
          <w:marTop w:val="0"/>
          <w:marBottom w:val="0"/>
          <w:divBdr>
            <w:top w:val="none" w:sz="0" w:space="0" w:color="auto"/>
            <w:left w:val="none" w:sz="0" w:space="0" w:color="auto"/>
            <w:bottom w:val="none" w:sz="0" w:space="0" w:color="auto"/>
            <w:right w:val="none" w:sz="0" w:space="0" w:color="auto"/>
          </w:divBdr>
        </w:div>
        <w:div w:id="2047442613">
          <w:marLeft w:val="0"/>
          <w:marRight w:val="0"/>
          <w:marTop w:val="0"/>
          <w:marBottom w:val="0"/>
          <w:divBdr>
            <w:top w:val="none" w:sz="0" w:space="0" w:color="auto"/>
            <w:left w:val="none" w:sz="0" w:space="0" w:color="auto"/>
            <w:bottom w:val="none" w:sz="0" w:space="0" w:color="auto"/>
            <w:right w:val="none" w:sz="0" w:space="0" w:color="auto"/>
          </w:divBdr>
        </w:div>
        <w:div w:id="604732610">
          <w:marLeft w:val="0"/>
          <w:marRight w:val="0"/>
          <w:marTop w:val="0"/>
          <w:marBottom w:val="0"/>
          <w:divBdr>
            <w:top w:val="none" w:sz="0" w:space="0" w:color="auto"/>
            <w:left w:val="none" w:sz="0" w:space="0" w:color="auto"/>
            <w:bottom w:val="none" w:sz="0" w:space="0" w:color="auto"/>
            <w:right w:val="none" w:sz="0" w:space="0" w:color="auto"/>
          </w:divBdr>
        </w:div>
        <w:div w:id="1526751055">
          <w:marLeft w:val="0"/>
          <w:marRight w:val="0"/>
          <w:marTop w:val="0"/>
          <w:marBottom w:val="0"/>
          <w:divBdr>
            <w:top w:val="none" w:sz="0" w:space="0" w:color="auto"/>
            <w:left w:val="none" w:sz="0" w:space="0" w:color="auto"/>
            <w:bottom w:val="none" w:sz="0" w:space="0" w:color="auto"/>
            <w:right w:val="none" w:sz="0" w:space="0" w:color="auto"/>
          </w:divBdr>
        </w:div>
        <w:div w:id="157355594">
          <w:marLeft w:val="0"/>
          <w:marRight w:val="0"/>
          <w:marTop w:val="0"/>
          <w:marBottom w:val="0"/>
          <w:divBdr>
            <w:top w:val="none" w:sz="0" w:space="0" w:color="auto"/>
            <w:left w:val="none" w:sz="0" w:space="0" w:color="auto"/>
            <w:bottom w:val="none" w:sz="0" w:space="0" w:color="auto"/>
            <w:right w:val="none" w:sz="0" w:space="0" w:color="auto"/>
          </w:divBdr>
        </w:div>
        <w:div w:id="1265961947">
          <w:marLeft w:val="0"/>
          <w:marRight w:val="0"/>
          <w:marTop w:val="0"/>
          <w:marBottom w:val="0"/>
          <w:divBdr>
            <w:top w:val="none" w:sz="0" w:space="0" w:color="auto"/>
            <w:left w:val="none" w:sz="0" w:space="0" w:color="auto"/>
            <w:bottom w:val="none" w:sz="0" w:space="0" w:color="auto"/>
            <w:right w:val="none" w:sz="0" w:space="0" w:color="auto"/>
          </w:divBdr>
        </w:div>
        <w:div w:id="1665008768">
          <w:marLeft w:val="0"/>
          <w:marRight w:val="0"/>
          <w:marTop w:val="0"/>
          <w:marBottom w:val="0"/>
          <w:divBdr>
            <w:top w:val="none" w:sz="0" w:space="0" w:color="auto"/>
            <w:left w:val="none" w:sz="0" w:space="0" w:color="auto"/>
            <w:bottom w:val="none" w:sz="0" w:space="0" w:color="auto"/>
            <w:right w:val="none" w:sz="0" w:space="0" w:color="auto"/>
          </w:divBdr>
        </w:div>
        <w:div w:id="726029739">
          <w:marLeft w:val="0"/>
          <w:marRight w:val="0"/>
          <w:marTop w:val="0"/>
          <w:marBottom w:val="0"/>
          <w:divBdr>
            <w:top w:val="none" w:sz="0" w:space="0" w:color="auto"/>
            <w:left w:val="none" w:sz="0" w:space="0" w:color="auto"/>
            <w:bottom w:val="none" w:sz="0" w:space="0" w:color="auto"/>
            <w:right w:val="none" w:sz="0" w:space="0" w:color="auto"/>
          </w:divBdr>
        </w:div>
        <w:div w:id="834147300">
          <w:marLeft w:val="0"/>
          <w:marRight w:val="0"/>
          <w:marTop w:val="0"/>
          <w:marBottom w:val="0"/>
          <w:divBdr>
            <w:top w:val="none" w:sz="0" w:space="0" w:color="auto"/>
            <w:left w:val="none" w:sz="0" w:space="0" w:color="auto"/>
            <w:bottom w:val="none" w:sz="0" w:space="0" w:color="auto"/>
            <w:right w:val="none" w:sz="0" w:space="0" w:color="auto"/>
          </w:divBdr>
        </w:div>
        <w:div w:id="767777310">
          <w:marLeft w:val="0"/>
          <w:marRight w:val="0"/>
          <w:marTop w:val="0"/>
          <w:marBottom w:val="0"/>
          <w:divBdr>
            <w:top w:val="none" w:sz="0" w:space="0" w:color="auto"/>
            <w:left w:val="none" w:sz="0" w:space="0" w:color="auto"/>
            <w:bottom w:val="none" w:sz="0" w:space="0" w:color="auto"/>
            <w:right w:val="none" w:sz="0" w:space="0" w:color="auto"/>
          </w:divBdr>
        </w:div>
        <w:div w:id="1517501957">
          <w:marLeft w:val="0"/>
          <w:marRight w:val="0"/>
          <w:marTop w:val="0"/>
          <w:marBottom w:val="0"/>
          <w:divBdr>
            <w:top w:val="none" w:sz="0" w:space="0" w:color="auto"/>
            <w:left w:val="none" w:sz="0" w:space="0" w:color="auto"/>
            <w:bottom w:val="none" w:sz="0" w:space="0" w:color="auto"/>
            <w:right w:val="none" w:sz="0" w:space="0" w:color="auto"/>
          </w:divBdr>
        </w:div>
        <w:div w:id="1593010069">
          <w:marLeft w:val="0"/>
          <w:marRight w:val="0"/>
          <w:marTop w:val="0"/>
          <w:marBottom w:val="0"/>
          <w:divBdr>
            <w:top w:val="none" w:sz="0" w:space="0" w:color="auto"/>
            <w:left w:val="none" w:sz="0" w:space="0" w:color="auto"/>
            <w:bottom w:val="none" w:sz="0" w:space="0" w:color="auto"/>
            <w:right w:val="none" w:sz="0" w:space="0" w:color="auto"/>
          </w:divBdr>
        </w:div>
        <w:div w:id="1989552025">
          <w:marLeft w:val="0"/>
          <w:marRight w:val="0"/>
          <w:marTop w:val="0"/>
          <w:marBottom w:val="0"/>
          <w:divBdr>
            <w:top w:val="none" w:sz="0" w:space="0" w:color="auto"/>
            <w:left w:val="none" w:sz="0" w:space="0" w:color="auto"/>
            <w:bottom w:val="none" w:sz="0" w:space="0" w:color="auto"/>
            <w:right w:val="none" w:sz="0" w:space="0" w:color="auto"/>
          </w:divBdr>
        </w:div>
        <w:div w:id="839127354">
          <w:marLeft w:val="0"/>
          <w:marRight w:val="0"/>
          <w:marTop w:val="0"/>
          <w:marBottom w:val="0"/>
          <w:divBdr>
            <w:top w:val="none" w:sz="0" w:space="0" w:color="auto"/>
            <w:left w:val="none" w:sz="0" w:space="0" w:color="auto"/>
            <w:bottom w:val="none" w:sz="0" w:space="0" w:color="auto"/>
            <w:right w:val="none" w:sz="0" w:space="0" w:color="auto"/>
          </w:divBdr>
        </w:div>
        <w:div w:id="1802190483">
          <w:marLeft w:val="0"/>
          <w:marRight w:val="0"/>
          <w:marTop w:val="0"/>
          <w:marBottom w:val="0"/>
          <w:divBdr>
            <w:top w:val="none" w:sz="0" w:space="0" w:color="auto"/>
            <w:left w:val="none" w:sz="0" w:space="0" w:color="auto"/>
            <w:bottom w:val="none" w:sz="0" w:space="0" w:color="auto"/>
            <w:right w:val="none" w:sz="0" w:space="0" w:color="auto"/>
          </w:divBdr>
        </w:div>
        <w:div w:id="820655685">
          <w:marLeft w:val="0"/>
          <w:marRight w:val="0"/>
          <w:marTop w:val="0"/>
          <w:marBottom w:val="0"/>
          <w:divBdr>
            <w:top w:val="none" w:sz="0" w:space="0" w:color="auto"/>
            <w:left w:val="none" w:sz="0" w:space="0" w:color="auto"/>
            <w:bottom w:val="none" w:sz="0" w:space="0" w:color="auto"/>
            <w:right w:val="none" w:sz="0" w:space="0" w:color="auto"/>
          </w:divBdr>
        </w:div>
        <w:div w:id="223881177">
          <w:marLeft w:val="0"/>
          <w:marRight w:val="0"/>
          <w:marTop w:val="0"/>
          <w:marBottom w:val="0"/>
          <w:divBdr>
            <w:top w:val="none" w:sz="0" w:space="0" w:color="auto"/>
            <w:left w:val="none" w:sz="0" w:space="0" w:color="auto"/>
            <w:bottom w:val="none" w:sz="0" w:space="0" w:color="auto"/>
            <w:right w:val="none" w:sz="0" w:space="0" w:color="auto"/>
          </w:divBdr>
        </w:div>
        <w:div w:id="1389912635">
          <w:marLeft w:val="0"/>
          <w:marRight w:val="0"/>
          <w:marTop w:val="0"/>
          <w:marBottom w:val="0"/>
          <w:divBdr>
            <w:top w:val="none" w:sz="0" w:space="0" w:color="auto"/>
            <w:left w:val="none" w:sz="0" w:space="0" w:color="auto"/>
            <w:bottom w:val="none" w:sz="0" w:space="0" w:color="auto"/>
            <w:right w:val="none" w:sz="0" w:space="0" w:color="auto"/>
          </w:divBdr>
        </w:div>
        <w:div w:id="307710330">
          <w:marLeft w:val="0"/>
          <w:marRight w:val="0"/>
          <w:marTop w:val="0"/>
          <w:marBottom w:val="0"/>
          <w:divBdr>
            <w:top w:val="none" w:sz="0" w:space="0" w:color="auto"/>
            <w:left w:val="none" w:sz="0" w:space="0" w:color="auto"/>
            <w:bottom w:val="none" w:sz="0" w:space="0" w:color="auto"/>
            <w:right w:val="none" w:sz="0" w:space="0" w:color="auto"/>
          </w:divBdr>
        </w:div>
        <w:div w:id="2001495321">
          <w:marLeft w:val="0"/>
          <w:marRight w:val="0"/>
          <w:marTop w:val="0"/>
          <w:marBottom w:val="0"/>
          <w:divBdr>
            <w:top w:val="none" w:sz="0" w:space="0" w:color="auto"/>
            <w:left w:val="none" w:sz="0" w:space="0" w:color="auto"/>
            <w:bottom w:val="none" w:sz="0" w:space="0" w:color="auto"/>
            <w:right w:val="none" w:sz="0" w:space="0" w:color="auto"/>
          </w:divBdr>
        </w:div>
        <w:div w:id="592476324">
          <w:marLeft w:val="0"/>
          <w:marRight w:val="0"/>
          <w:marTop w:val="0"/>
          <w:marBottom w:val="0"/>
          <w:divBdr>
            <w:top w:val="none" w:sz="0" w:space="0" w:color="auto"/>
            <w:left w:val="none" w:sz="0" w:space="0" w:color="auto"/>
            <w:bottom w:val="none" w:sz="0" w:space="0" w:color="auto"/>
            <w:right w:val="none" w:sz="0" w:space="0" w:color="auto"/>
          </w:divBdr>
        </w:div>
        <w:div w:id="1399551323">
          <w:marLeft w:val="0"/>
          <w:marRight w:val="0"/>
          <w:marTop w:val="0"/>
          <w:marBottom w:val="0"/>
          <w:divBdr>
            <w:top w:val="none" w:sz="0" w:space="0" w:color="auto"/>
            <w:left w:val="none" w:sz="0" w:space="0" w:color="auto"/>
            <w:bottom w:val="none" w:sz="0" w:space="0" w:color="auto"/>
            <w:right w:val="none" w:sz="0" w:space="0" w:color="auto"/>
          </w:divBdr>
        </w:div>
        <w:div w:id="1087995513">
          <w:marLeft w:val="0"/>
          <w:marRight w:val="0"/>
          <w:marTop w:val="0"/>
          <w:marBottom w:val="0"/>
          <w:divBdr>
            <w:top w:val="none" w:sz="0" w:space="0" w:color="auto"/>
            <w:left w:val="none" w:sz="0" w:space="0" w:color="auto"/>
            <w:bottom w:val="none" w:sz="0" w:space="0" w:color="auto"/>
            <w:right w:val="none" w:sz="0" w:space="0" w:color="auto"/>
          </w:divBdr>
        </w:div>
        <w:div w:id="400298164">
          <w:marLeft w:val="0"/>
          <w:marRight w:val="0"/>
          <w:marTop w:val="0"/>
          <w:marBottom w:val="0"/>
          <w:divBdr>
            <w:top w:val="none" w:sz="0" w:space="0" w:color="auto"/>
            <w:left w:val="none" w:sz="0" w:space="0" w:color="auto"/>
            <w:bottom w:val="none" w:sz="0" w:space="0" w:color="auto"/>
            <w:right w:val="none" w:sz="0" w:space="0" w:color="auto"/>
          </w:divBdr>
        </w:div>
        <w:div w:id="1564678407">
          <w:marLeft w:val="0"/>
          <w:marRight w:val="0"/>
          <w:marTop w:val="0"/>
          <w:marBottom w:val="0"/>
          <w:divBdr>
            <w:top w:val="none" w:sz="0" w:space="0" w:color="auto"/>
            <w:left w:val="none" w:sz="0" w:space="0" w:color="auto"/>
            <w:bottom w:val="none" w:sz="0" w:space="0" w:color="auto"/>
            <w:right w:val="none" w:sz="0" w:space="0" w:color="auto"/>
          </w:divBdr>
        </w:div>
        <w:div w:id="822889752">
          <w:marLeft w:val="0"/>
          <w:marRight w:val="0"/>
          <w:marTop w:val="0"/>
          <w:marBottom w:val="0"/>
          <w:divBdr>
            <w:top w:val="none" w:sz="0" w:space="0" w:color="auto"/>
            <w:left w:val="none" w:sz="0" w:space="0" w:color="auto"/>
            <w:bottom w:val="none" w:sz="0" w:space="0" w:color="auto"/>
            <w:right w:val="none" w:sz="0" w:space="0" w:color="auto"/>
          </w:divBdr>
        </w:div>
        <w:div w:id="699280802">
          <w:marLeft w:val="0"/>
          <w:marRight w:val="0"/>
          <w:marTop w:val="0"/>
          <w:marBottom w:val="0"/>
          <w:divBdr>
            <w:top w:val="none" w:sz="0" w:space="0" w:color="auto"/>
            <w:left w:val="none" w:sz="0" w:space="0" w:color="auto"/>
            <w:bottom w:val="none" w:sz="0" w:space="0" w:color="auto"/>
            <w:right w:val="none" w:sz="0" w:space="0" w:color="auto"/>
          </w:divBdr>
        </w:div>
        <w:div w:id="868299812">
          <w:marLeft w:val="0"/>
          <w:marRight w:val="0"/>
          <w:marTop w:val="0"/>
          <w:marBottom w:val="0"/>
          <w:divBdr>
            <w:top w:val="none" w:sz="0" w:space="0" w:color="auto"/>
            <w:left w:val="none" w:sz="0" w:space="0" w:color="auto"/>
            <w:bottom w:val="none" w:sz="0" w:space="0" w:color="auto"/>
            <w:right w:val="none" w:sz="0" w:space="0" w:color="auto"/>
          </w:divBdr>
        </w:div>
        <w:div w:id="1905489823">
          <w:marLeft w:val="0"/>
          <w:marRight w:val="0"/>
          <w:marTop w:val="0"/>
          <w:marBottom w:val="0"/>
          <w:divBdr>
            <w:top w:val="none" w:sz="0" w:space="0" w:color="auto"/>
            <w:left w:val="none" w:sz="0" w:space="0" w:color="auto"/>
            <w:bottom w:val="none" w:sz="0" w:space="0" w:color="auto"/>
            <w:right w:val="none" w:sz="0" w:space="0" w:color="auto"/>
          </w:divBdr>
        </w:div>
        <w:div w:id="775557506">
          <w:marLeft w:val="0"/>
          <w:marRight w:val="0"/>
          <w:marTop w:val="0"/>
          <w:marBottom w:val="0"/>
          <w:divBdr>
            <w:top w:val="none" w:sz="0" w:space="0" w:color="auto"/>
            <w:left w:val="none" w:sz="0" w:space="0" w:color="auto"/>
            <w:bottom w:val="none" w:sz="0" w:space="0" w:color="auto"/>
            <w:right w:val="none" w:sz="0" w:space="0" w:color="auto"/>
          </w:divBdr>
        </w:div>
        <w:div w:id="997538214">
          <w:marLeft w:val="0"/>
          <w:marRight w:val="0"/>
          <w:marTop w:val="0"/>
          <w:marBottom w:val="0"/>
          <w:divBdr>
            <w:top w:val="none" w:sz="0" w:space="0" w:color="auto"/>
            <w:left w:val="none" w:sz="0" w:space="0" w:color="auto"/>
            <w:bottom w:val="none" w:sz="0" w:space="0" w:color="auto"/>
            <w:right w:val="none" w:sz="0" w:space="0" w:color="auto"/>
          </w:divBdr>
        </w:div>
        <w:div w:id="599918531">
          <w:marLeft w:val="0"/>
          <w:marRight w:val="0"/>
          <w:marTop w:val="0"/>
          <w:marBottom w:val="0"/>
          <w:divBdr>
            <w:top w:val="none" w:sz="0" w:space="0" w:color="auto"/>
            <w:left w:val="none" w:sz="0" w:space="0" w:color="auto"/>
            <w:bottom w:val="none" w:sz="0" w:space="0" w:color="auto"/>
            <w:right w:val="none" w:sz="0" w:space="0" w:color="auto"/>
          </w:divBdr>
        </w:div>
        <w:div w:id="1262182959">
          <w:marLeft w:val="0"/>
          <w:marRight w:val="0"/>
          <w:marTop w:val="0"/>
          <w:marBottom w:val="0"/>
          <w:divBdr>
            <w:top w:val="none" w:sz="0" w:space="0" w:color="auto"/>
            <w:left w:val="none" w:sz="0" w:space="0" w:color="auto"/>
            <w:bottom w:val="none" w:sz="0" w:space="0" w:color="auto"/>
            <w:right w:val="none" w:sz="0" w:space="0" w:color="auto"/>
          </w:divBdr>
        </w:div>
        <w:div w:id="1224606341">
          <w:marLeft w:val="0"/>
          <w:marRight w:val="0"/>
          <w:marTop w:val="0"/>
          <w:marBottom w:val="0"/>
          <w:divBdr>
            <w:top w:val="none" w:sz="0" w:space="0" w:color="auto"/>
            <w:left w:val="none" w:sz="0" w:space="0" w:color="auto"/>
            <w:bottom w:val="none" w:sz="0" w:space="0" w:color="auto"/>
            <w:right w:val="none" w:sz="0" w:space="0" w:color="auto"/>
          </w:divBdr>
        </w:div>
        <w:div w:id="554389147">
          <w:marLeft w:val="0"/>
          <w:marRight w:val="0"/>
          <w:marTop w:val="0"/>
          <w:marBottom w:val="0"/>
          <w:divBdr>
            <w:top w:val="none" w:sz="0" w:space="0" w:color="auto"/>
            <w:left w:val="none" w:sz="0" w:space="0" w:color="auto"/>
            <w:bottom w:val="none" w:sz="0" w:space="0" w:color="auto"/>
            <w:right w:val="none" w:sz="0" w:space="0" w:color="auto"/>
          </w:divBdr>
        </w:div>
        <w:div w:id="1090196598">
          <w:marLeft w:val="0"/>
          <w:marRight w:val="0"/>
          <w:marTop w:val="0"/>
          <w:marBottom w:val="0"/>
          <w:divBdr>
            <w:top w:val="none" w:sz="0" w:space="0" w:color="auto"/>
            <w:left w:val="none" w:sz="0" w:space="0" w:color="auto"/>
            <w:bottom w:val="none" w:sz="0" w:space="0" w:color="auto"/>
            <w:right w:val="none" w:sz="0" w:space="0" w:color="auto"/>
          </w:divBdr>
        </w:div>
      </w:divsChild>
    </w:div>
    <w:div w:id="125390987">
      <w:bodyDiv w:val="1"/>
      <w:marLeft w:val="0"/>
      <w:marRight w:val="0"/>
      <w:marTop w:val="0"/>
      <w:marBottom w:val="0"/>
      <w:divBdr>
        <w:top w:val="none" w:sz="0" w:space="0" w:color="auto"/>
        <w:left w:val="none" w:sz="0" w:space="0" w:color="auto"/>
        <w:bottom w:val="none" w:sz="0" w:space="0" w:color="auto"/>
        <w:right w:val="none" w:sz="0" w:space="0" w:color="auto"/>
      </w:divBdr>
    </w:div>
    <w:div w:id="130637050">
      <w:bodyDiv w:val="1"/>
      <w:marLeft w:val="0"/>
      <w:marRight w:val="0"/>
      <w:marTop w:val="0"/>
      <w:marBottom w:val="0"/>
      <w:divBdr>
        <w:top w:val="none" w:sz="0" w:space="0" w:color="auto"/>
        <w:left w:val="none" w:sz="0" w:space="0" w:color="auto"/>
        <w:bottom w:val="none" w:sz="0" w:space="0" w:color="auto"/>
        <w:right w:val="none" w:sz="0" w:space="0" w:color="auto"/>
      </w:divBdr>
      <w:divsChild>
        <w:div w:id="210962985">
          <w:marLeft w:val="0"/>
          <w:marRight w:val="0"/>
          <w:marTop w:val="0"/>
          <w:marBottom w:val="0"/>
          <w:divBdr>
            <w:top w:val="none" w:sz="0" w:space="0" w:color="auto"/>
            <w:left w:val="none" w:sz="0" w:space="0" w:color="auto"/>
            <w:bottom w:val="none" w:sz="0" w:space="0" w:color="auto"/>
            <w:right w:val="none" w:sz="0" w:space="0" w:color="auto"/>
          </w:divBdr>
        </w:div>
        <w:div w:id="1676960885">
          <w:marLeft w:val="0"/>
          <w:marRight w:val="0"/>
          <w:marTop w:val="0"/>
          <w:marBottom w:val="0"/>
          <w:divBdr>
            <w:top w:val="none" w:sz="0" w:space="0" w:color="auto"/>
            <w:left w:val="none" w:sz="0" w:space="0" w:color="auto"/>
            <w:bottom w:val="none" w:sz="0" w:space="0" w:color="auto"/>
            <w:right w:val="none" w:sz="0" w:space="0" w:color="auto"/>
          </w:divBdr>
        </w:div>
        <w:div w:id="2081321504">
          <w:marLeft w:val="0"/>
          <w:marRight w:val="0"/>
          <w:marTop w:val="0"/>
          <w:marBottom w:val="0"/>
          <w:divBdr>
            <w:top w:val="none" w:sz="0" w:space="0" w:color="auto"/>
            <w:left w:val="none" w:sz="0" w:space="0" w:color="auto"/>
            <w:bottom w:val="none" w:sz="0" w:space="0" w:color="auto"/>
            <w:right w:val="none" w:sz="0" w:space="0" w:color="auto"/>
          </w:divBdr>
        </w:div>
        <w:div w:id="1605915246">
          <w:marLeft w:val="0"/>
          <w:marRight w:val="0"/>
          <w:marTop w:val="0"/>
          <w:marBottom w:val="0"/>
          <w:divBdr>
            <w:top w:val="none" w:sz="0" w:space="0" w:color="auto"/>
            <w:left w:val="none" w:sz="0" w:space="0" w:color="auto"/>
            <w:bottom w:val="none" w:sz="0" w:space="0" w:color="auto"/>
            <w:right w:val="none" w:sz="0" w:space="0" w:color="auto"/>
          </w:divBdr>
        </w:div>
        <w:div w:id="1818297351">
          <w:marLeft w:val="0"/>
          <w:marRight w:val="0"/>
          <w:marTop w:val="0"/>
          <w:marBottom w:val="0"/>
          <w:divBdr>
            <w:top w:val="none" w:sz="0" w:space="0" w:color="auto"/>
            <w:left w:val="none" w:sz="0" w:space="0" w:color="auto"/>
            <w:bottom w:val="none" w:sz="0" w:space="0" w:color="auto"/>
            <w:right w:val="none" w:sz="0" w:space="0" w:color="auto"/>
          </w:divBdr>
        </w:div>
      </w:divsChild>
    </w:div>
    <w:div w:id="131489802">
      <w:bodyDiv w:val="1"/>
      <w:marLeft w:val="0"/>
      <w:marRight w:val="0"/>
      <w:marTop w:val="0"/>
      <w:marBottom w:val="0"/>
      <w:divBdr>
        <w:top w:val="none" w:sz="0" w:space="0" w:color="auto"/>
        <w:left w:val="none" w:sz="0" w:space="0" w:color="auto"/>
        <w:bottom w:val="none" w:sz="0" w:space="0" w:color="auto"/>
        <w:right w:val="none" w:sz="0" w:space="0" w:color="auto"/>
      </w:divBdr>
      <w:divsChild>
        <w:div w:id="116805084">
          <w:marLeft w:val="547"/>
          <w:marRight w:val="0"/>
          <w:marTop w:val="0"/>
          <w:marBottom w:val="0"/>
          <w:divBdr>
            <w:top w:val="none" w:sz="0" w:space="0" w:color="auto"/>
            <w:left w:val="none" w:sz="0" w:space="0" w:color="auto"/>
            <w:bottom w:val="none" w:sz="0" w:space="0" w:color="auto"/>
            <w:right w:val="none" w:sz="0" w:space="0" w:color="auto"/>
          </w:divBdr>
        </w:div>
      </w:divsChild>
    </w:div>
    <w:div w:id="170879302">
      <w:bodyDiv w:val="1"/>
      <w:marLeft w:val="0"/>
      <w:marRight w:val="0"/>
      <w:marTop w:val="0"/>
      <w:marBottom w:val="0"/>
      <w:divBdr>
        <w:top w:val="none" w:sz="0" w:space="0" w:color="auto"/>
        <w:left w:val="none" w:sz="0" w:space="0" w:color="auto"/>
        <w:bottom w:val="none" w:sz="0" w:space="0" w:color="auto"/>
        <w:right w:val="none" w:sz="0" w:space="0" w:color="auto"/>
      </w:divBdr>
      <w:divsChild>
        <w:div w:id="363554439">
          <w:marLeft w:val="2160"/>
          <w:marRight w:val="0"/>
          <w:marTop w:val="0"/>
          <w:marBottom w:val="0"/>
          <w:divBdr>
            <w:top w:val="none" w:sz="0" w:space="0" w:color="auto"/>
            <w:left w:val="none" w:sz="0" w:space="0" w:color="auto"/>
            <w:bottom w:val="none" w:sz="0" w:space="0" w:color="auto"/>
            <w:right w:val="none" w:sz="0" w:space="0" w:color="auto"/>
          </w:divBdr>
        </w:div>
        <w:div w:id="1080059117">
          <w:marLeft w:val="1987"/>
          <w:marRight w:val="0"/>
          <w:marTop w:val="0"/>
          <w:marBottom w:val="0"/>
          <w:divBdr>
            <w:top w:val="none" w:sz="0" w:space="0" w:color="auto"/>
            <w:left w:val="none" w:sz="0" w:space="0" w:color="auto"/>
            <w:bottom w:val="none" w:sz="0" w:space="0" w:color="auto"/>
            <w:right w:val="none" w:sz="0" w:space="0" w:color="auto"/>
          </w:divBdr>
        </w:div>
        <w:div w:id="1852144000">
          <w:marLeft w:val="2160"/>
          <w:marRight w:val="0"/>
          <w:marTop w:val="0"/>
          <w:marBottom w:val="0"/>
          <w:divBdr>
            <w:top w:val="none" w:sz="0" w:space="0" w:color="auto"/>
            <w:left w:val="none" w:sz="0" w:space="0" w:color="auto"/>
            <w:bottom w:val="none" w:sz="0" w:space="0" w:color="auto"/>
            <w:right w:val="none" w:sz="0" w:space="0" w:color="auto"/>
          </w:divBdr>
        </w:div>
      </w:divsChild>
    </w:div>
    <w:div w:id="222758014">
      <w:bodyDiv w:val="1"/>
      <w:marLeft w:val="0"/>
      <w:marRight w:val="0"/>
      <w:marTop w:val="0"/>
      <w:marBottom w:val="0"/>
      <w:divBdr>
        <w:top w:val="none" w:sz="0" w:space="0" w:color="auto"/>
        <w:left w:val="none" w:sz="0" w:space="0" w:color="auto"/>
        <w:bottom w:val="none" w:sz="0" w:space="0" w:color="auto"/>
        <w:right w:val="none" w:sz="0" w:space="0" w:color="auto"/>
      </w:divBdr>
    </w:div>
    <w:div w:id="272133478">
      <w:bodyDiv w:val="1"/>
      <w:marLeft w:val="0"/>
      <w:marRight w:val="0"/>
      <w:marTop w:val="0"/>
      <w:marBottom w:val="0"/>
      <w:divBdr>
        <w:top w:val="none" w:sz="0" w:space="0" w:color="auto"/>
        <w:left w:val="none" w:sz="0" w:space="0" w:color="auto"/>
        <w:bottom w:val="none" w:sz="0" w:space="0" w:color="auto"/>
        <w:right w:val="none" w:sz="0" w:space="0" w:color="auto"/>
      </w:divBdr>
    </w:div>
    <w:div w:id="277102228">
      <w:bodyDiv w:val="1"/>
      <w:marLeft w:val="0"/>
      <w:marRight w:val="0"/>
      <w:marTop w:val="0"/>
      <w:marBottom w:val="0"/>
      <w:divBdr>
        <w:top w:val="none" w:sz="0" w:space="0" w:color="auto"/>
        <w:left w:val="none" w:sz="0" w:space="0" w:color="auto"/>
        <w:bottom w:val="none" w:sz="0" w:space="0" w:color="auto"/>
        <w:right w:val="none" w:sz="0" w:space="0" w:color="auto"/>
      </w:divBdr>
      <w:divsChild>
        <w:div w:id="2112507312">
          <w:marLeft w:val="0"/>
          <w:marRight w:val="0"/>
          <w:marTop w:val="0"/>
          <w:marBottom w:val="0"/>
          <w:divBdr>
            <w:top w:val="none" w:sz="0" w:space="0" w:color="auto"/>
            <w:left w:val="none" w:sz="0" w:space="0" w:color="auto"/>
            <w:bottom w:val="none" w:sz="0" w:space="0" w:color="auto"/>
            <w:right w:val="none" w:sz="0" w:space="0" w:color="auto"/>
          </w:divBdr>
        </w:div>
        <w:div w:id="1829712791">
          <w:marLeft w:val="0"/>
          <w:marRight w:val="0"/>
          <w:marTop w:val="0"/>
          <w:marBottom w:val="0"/>
          <w:divBdr>
            <w:top w:val="none" w:sz="0" w:space="0" w:color="auto"/>
            <w:left w:val="none" w:sz="0" w:space="0" w:color="auto"/>
            <w:bottom w:val="none" w:sz="0" w:space="0" w:color="auto"/>
            <w:right w:val="none" w:sz="0" w:space="0" w:color="auto"/>
          </w:divBdr>
        </w:div>
        <w:div w:id="894118502">
          <w:marLeft w:val="0"/>
          <w:marRight w:val="0"/>
          <w:marTop w:val="0"/>
          <w:marBottom w:val="0"/>
          <w:divBdr>
            <w:top w:val="none" w:sz="0" w:space="0" w:color="auto"/>
            <w:left w:val="none" w:sz="0" w:space="0" w:color="auto"/>
            <w:bottom w:val="none" w:sz="0" w:space="0" w:color="auto"/>
            <w:right w:val="none" w:sz="0" w:space="0" w:color="auto"/>
          </w:divBdr>
        </w:div>
      </w:divsChild>
    </w:div>
    <w:div w:id="277106140">
      <w:bodyDiv w:val="1"/>
      <w:marLeft w:val="0"/>
      <w:marRight w:val="0"/>
      <w:marTop w:val="0"/>
      <w:marBottom w:val="0"/>
      <w:divBdr>
        <w:top w:val="none" w:sz="0" w:space="0" w:color="auto"/>
        <w:left w:val="none" w:sz="0" w:space="0" w:color="auto"/>
        <w:bottom w:val="none" w:sz="0" w:space="0" w:color="auto"/>
        <w:right w:val="none" w:sz="0" w:space="0" w:color="auto"/>
      </w:divBdr>
      <w:divsChild>
        <w:div w:id="1694920469">
          <w:marLeft w:val="0"/>
          <w:marRight w:val="0"/>
          <w:marTop w:val="0"/>
          <w:marBottom w:val="0"/>
          <w:divBdr>
            <w:top w:val="none" w:sz="0" w:space="0" w:color="auto"/>
            <w:left w:val="none" w:sz="0" w:space="0" w:color="auto"/>
            <w:bottom w:val="none" w:sz="0" w:space="0" w:color="auto"/>
            <w:right w:val="none" w:sz="0" w:space="0" w:color="auto"/>
          </w:divBdr>
          <w:divsChild>
            <w:div w:id="1562137474">
              <w:marLeft w:val="0"/>
              <w:marRight w:val="0"/>
              <w:marTop w:val="0"/>
              <w:marBottom w:val="0"/>
              <w:divBdr>
                <w:top w:val="none" w:sz="0" w:space="0" w:color="auto"/>
                <w:left w:val="none" w:sz="0" w:space="0" w:color="auto"/>
                <w:bottom w:val="none" w:sz="0" w:space="0" w:color="auto"/>
                <w:right w:val="none" w:sz="0" w:space="0" w:color="auto"/>
              </w:divBdr>
            </w:div>
            <w:div w:id="974262072">
              <w:marLeft w:val="0"/>
              <w:marRight w:val="0"/>
              <w:marTop w:val="0"/>
              <w:marBottom w:val="0"/>
              <w:divBdr>
                <w:top w:val="none" w:sz="0" w:space="0" w:color="auto"/>
                <w:left w:val="none" w:sz="0" w:space="0" w:color="auto"/>
                <w:bottom w:val="none" w:sz="0" w:space="0" w:color="auto"/>
                <w:right w:val="none" w:sz="0" w:space="0" w:color="auto"/>
              </w:divBdr>
            </w:div>
            <w:div w:id="1444378995">
              <w:marLeft w:val="0"/>
              <w:marRight w:val="0"/>
              <w:marTop w:val="0"/>
              <w:marBottom w:val="0"/>
              <w:divBdr>
                <w:top w:val="none" w:sz="0" w:space="0" w:color="auto"/>
                <w:left w:val="none" w:sz="0" w:space="0" w:color="auto"/>
                <w:bottom w:val="none" w:sz="0" w:space="0" w:color="auto"/>
                <w:right w:val="none" w:sz="0" w:space="0" w:color="auto"/>
              </w:divBdr>
            </w:div>
            <w:div w:id="1660425334">
              <w:marLeft w:val="0"/>
              <w:marRight w:val="0"/>
              <w:marTop w:val="0"/>
              <w:marBottom w:val="0"/>
              <w:divBdr>
                <w:top w:val="none" w:sz="0" w:space="0" w:color="auto"/>
                <w:left w:val="none" w:sz="0" w:space="0" w:color="auto"/>
                <w:bottom w:val="none" w:sz="0" w:space="0" w:color="auto"/>
                <w:right w:val="none" w:sz="0" w:space="0" w:color="auto"/>
              </w:divBdr>
            </w:div>
            <w:div w:id="19941672">
              <w:marLeft w:val="0"/>
              <w:marRight w:val="0"/>
              <w:marTop w:val="0"/>
              <w:marBottom w:val="0"/>
              <w:divBdr>
                <w:top w:val="none" w:sz="0" w:space="0" w:color="auto"/>
                <w:left w:val="none" w:sz="0" w:space="0" w:color="auto"/>
                <w:bottom w:val="none" w:sz="0" w:space="0" w:color="auto"/>
                <w:right w:val="none" w:sz="0" w:space="0" w:color="auto"/>
              </w:divBdr>
            </w:div>
            <w:div w:id="243993819">
              <w:marLeft w:val="0"/>
              <w:marRight w:val="0"/>
              <w:marTop w:val="0"/>
              <w:marBottom w:val="0"/>
              <w:divBdr>
                <w:top w:val="none" w:sz="0" w:space="0" w:color="auto"/>
                <w:left w:val="none" w:sz="0" w:space="0" w:color="auto"/>
                <w:bottom w:val="none" w:sz="0" w:space="0" w:color="auto"/>
                <w:right w:val="none" w:sz="0" w:space="0" w:color="auto"/>
              </w:divBdr>
            </w:div>
            <w:div w:id="8260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400">
      <w:bodyDiv w:val="1"/>
      <w:marLeft w:val="0"/>
      <w:marRight w:val="0"/>
      <w:marTop w:val="0"/>
      <w:marBottom w:val="0"/>
      <w:divBdr>
        <w:top w:val="none" w:sz="0" w:space="0" w:color="auto"/>
        <w:left w:val="none" w:sz="0" w:space="0" w:color="auto"/>
        <w:bottom w:val="none" w:sz="0" w:space="0" w:color="auto"/>
        <w:right w:val="none" w:sz="0" w:space="0" w:color="auto"/>
      </w:divBdr>
    </w:div>
    <w:div w:id="392775473">
      <w:bodyDiv w:val="1"/>
      <w:marLeft w:val="0"/>
      <w:marRight w:val="0"/>
      <w:marTop w:val="0"/>
      <w:marBottom w:val="0"/>
      <w:divBdr>
        <w:top w:val="none" w:sz="0" w:space="0" w:color="auto"/>
        <w:left w:val="none" w:sz="0" w:space="0" w:color="auto"/>
        <w:bottom w:val="none" w:sz="0" w:space="0" w:color="auto"/>
        <w:right w:val="none" w:sz="0" w:space="0" w:color="auto"/>
      </w:divBdr>
    </w:div>
    <w:div w:id="396317164">
      <w:bodyDiv w:val="1"/>
      <w:marLeft w:val="0"/>
      <w:marRight w:val="0"/>
      <w:marTop w:val="0"/>
      <w:marBottom w:val="0"/>
      <w:divBdr>
        <w:top w:val="none" w:sz="0" w:space="0" w:color="auto"/>
        <w:left w:val="none" w:sz="0" w:space="0" w:color="auto"/>
        <w:bottom w:val="none" w:sz="0" w:space="0" w:color="auto"/>
        <w:right w:val="none" w:sz="0" w:space="0" w:color="auto"/>
      </w:divBdr>
      <w:divsChild>
        <w:div w:id="1096636576">
          <w:marLeft w:val="0"/>
          <w:marRight w:val="0"/>
          <w:marTop w:val="0"/>
          <w:marBottom w:val="0"/>
          <w:divBdr>
            <w:top w:val="none" w:sz="0" w:space="0" w:color="auto"/>
            <w:left w:val="none" w:sz="0" w:space="0" w:color="auto"/>
            <w:bottom w:val="none" w:sz="0" w:space="0" w:color="auto"/>
            <w:right w:val="none" w:sz="0" w:space="0" w:color="auto"/>
          </w:divBdr>
        </w:div>
      </w:divsChild>
    </w:div>
    <w:div w:id="396362555">
      <w:bodyDiv w:val="1"/>
      <w:marLeft w:val="0"/>
      <w:marRight w:val="0"/>
      <w:marTop w:val="0"/>
      <w:marBottom w:val="0"/>
      <w:divBdr>
        <w:top w:val="none" w:sz="0" w:space="0" w:color="auto"/>
        <w:left w:val="none" w:sz="0" w:space="0" w:color="auto"/>
        <w:bottom w:val="none" w:sz="0" w:space="0" w:color="auto"/>
        <w:right w:val="none" w:sz="0" w:space="0" w:color="auto"/>
      </w:divBdr>
    </w:div>
    <w:div w:id="402415515">
      <w:bodyDiv w:val="1"/>
      <w:marLeft w:val="0"/>
      <w:marRight w:val="0"/>
      <w:marTop w:val="0"/>
      <w:marBottom w:val="0"/>
      <w:divBdr>
        <w:top w:val="none" w:sz="0" w:space="0" w:color="auto"/>
        <w:left w:val="none" w:sz="0" w:space="0" w:color="auto"/>
        <w:bottom w:val="none" w:sz="0" w:space="0" w:color="auto"/>
        <w:right w:val="none" w:sz="0" w:space="0" w:color="auto"/>
      </w:divBdr>
    </w:div>
    <w:div w:id="403652143">
      <w:bodyDiv w:val="1"/>
      <w:marLeft w:val="0"/>
      <w:marRight w:val="0"/>
      <w:marTop w:val="0"/>
      <w:marBottom w:val="0"/>
      <w:divBdr>
        <w:top w:val="none" w:sz="0" w:space="0" w:color="auto"/>
        <w:left w:val="none" w:sz="0" w:space="0" w:color="auto"/>
        <w:bottom w:val="none" w:sz="0" w:space="0" w:color="auto"/>
        <w:right w:val="none" w:sz="0" w:space="0" w:color="auto"/>
      </w:divBdr>
    </w:div>
    <w:div w:id="505173734">
      <w:bodyDiv w:val="1"/>
      <w:marLeft w:val="0"/>
      <w:marRight w:val="0"/>
      <w:marTop w:val="0"/>
      <w:marBottom w:val="0"/>
      <w:divBdr>
        <w:top w:val="none" w:sz="0" w:space="0" w:color="auto"/>
        <w:left w:val="none" w:sz="0" w:space="0" w:color="auto"/>
        <w:bottom w:val="none" w:sz="0" w:space="0" w:color="auto"/>
        <w:right w:val="none" w:sz="0" w:space="0" w:color="auto"/>
      </w:divBdr>
      <w:divsChild>
        <w:div w:id="1166937380">
          <w:marLeft w:val="0"/>
          <w:marRight w:val="0"/>
          <w:marTop w:val="30"/>
          <w:marBottom w:val="150"/>
          <w:divBdr>
            <w:top w:val="none" w:sz="0" w:space="0" w:color="auto"/>
            <w:left w:val="none" w:sz="0" w:space="0" w:color="auto"/>
            <w:bottom w:val="none" w:sz="0" w:space="0" w:color="auto"/>
            <w:right w:val="none" w:sz="0" w:space="0" w:color="auto"/>
          </w:divBdr>
        </w:div>
        <w:div w:id="1960456938">
          <w:marLeft w:val="0"/>
          <w:marRight w:val="0"/>
          <w:marTop w:val="0"/>
          <w:marBottom w:val="45"/>
          <w:divBdr>
            <w:top w:val="none" w:sz="0" w:space="0" w:color="auto"/>
            <w:left w:val="none" w:sz="0" w:space="0" w:color="auto"/>
            <w:bottom w:val="none" w:sz="0" w:space="0" w:color="auto"/>
            <w:right w:val="none" w:sz="0" w:space="0" w:color="auto"/>
          </w:divBdr>
        </w:div>
      </w:divsChild>
    </w:div>
    <w:div w:id="512190533">
      <w:bodyDiv w:val="1"/>
      <w:marLeft w:val="0"/>
      <w:marRight w:val="0"/>
      <w:marTop w:val="0"/>
      <w:marBottom w:val="0"/>
      <w:divBdr>
        <w:top w:val="none" w:sz="0" w:space="0" w:color="auto"/>
        <w:left w:val="none" w:sz="0" w:space="0" w:color="auto"/>
        <w:bottom w:val="none" w:sz="0" w:space="0" w:color="auto"/>
        <w:right w:val="none" w:sz="0" w:space="0" w:color="auto"/>
      </w:divBdr>
    </w:div>
    <w:div w:id="562255143">
      <w:bodyDiv w:val="1"/>
      <w:marLeft w:val="0"/>
      <w:marRight w:val="0"/>
      <w:marTop w:val="0"/>
      <w:marBottom w:val="0"/>
      <w:divBdr>
        <w:top w:val="none" w:sz="0" w:space="0" w:color="auto"/>
        <w:left w:val="none" w:sz="0" w:space="0" w:color="auto"/>
        <w:bottom w:val="none" w:sz="0" w:space="0" w:color="auto"/>
        <w:right w:val="none" w:sz="0" w:space="0" w:color="auto"/>
      </w:divBdr>
      <w:divsChild>
        <w:div w:id="418407402">
          <w:marLeft w:val="0"/>
          <w:marRight w:val="0"/>
          <w:marTop w:val="0"/>
          <w:marBottom w:val="0"/>
          <w:divBdr>
            <w:top w:val="none" w:sz="0" w:space="0" w:color="auto"/>
            <w:left w:val="none" w:sz="0" w:space="0" w:color="auto"/>
            <w:bottom w:val="none" w:sz="0" w:space="0" w:color="auto"/>
            <w:right w:val="none" w:sz="0" w:space="0" w:color="auto"/>
          </w:divBdr>
        </w:div>
        <w:div w:id="1074277955">
          <w:marLeft w:val="0"/>
          <w:marRight w:val="0"/>
          <w:marTop w:val="0"/>
          <w:marBottom w:val="0"/>
          <w:divBdr>
            <w:top w:val="none" w:sz="0" w:space="0" w:color="auto"/>
            <w:left w:val="none" w:sz="0" w:space="0" w:color="auto"/>
            <w:bottom w:val="none" w:sz="0" w:space="0" w:color="auto"/>
            <w:right w:val="none" w:sz="0" w:space="0" w:color="auto"/>
          </w:divBdr>
        </w:div>
        <w:div w:id="1261177212">
          <w:marLeft w:val="0"/>
          <w:marRight w:val="0"/>
          <w:marTop w:val="0"/>
          <w:marBottom w:val="0"/>
          <w:divBdr>
            <w:top w:val="none" w:sz="0" w:space="0" w:color="auto"/>
            <w:left w:val="none" w:sz="0" w:space="0" w:color="auto"/>
            <w:bottom w:val="none" w:sz="0" w:space="0" w:color="auto"/>
            <w:right w:val="none" w:sz="0" w:space="0" w:color="auto"/>
          </w:divBdr>
        </w:div>
        <w:div w:id="1813591917">
          <w:marLeft w:val="0"/>
          <w:marRight w:val="0"/>
          <w:marTop w:val="0"/>
          <w:marBottom w:val="0"/>
          <w:divBdr>
            <w:top w:val="none" w:sz="0" w:space="0" w:color="auto"/>
            <w:left w:val="none" w:sz="0" w:space="0" w:color="auto"/>
            <w:bottom w:val="none" w:sz="0" w:space="0" w:color="auto"/>
            <w:right w:val="none" w:sz="0" w:space="0" w:color="auto"/>
          </w:divBdr>
        </w:div>
        <w:div w:id="1441290890">
          <w:marLeft w:val="0"/>
          <w:marRight w:val="0"/>
          <w:marTop w:val="0"/>
          <w:marBottom w:val="0"/>
          <w:divBdr>
            <w:top w:val="none" w:sz="0" w:space="0" w:color="auto"/>
            <w:left w:val="none" w:sz="0" w:space="0" w:color="auto"/>
            <w:bottom w:val="none" w:sz="0" w:space="0" w:color="auto"/>
            <w:right w:val="none" w:sz="0" w:space="0" w:color="auto"/>
          </w:divBdr>
        </w:div>
        <w:div w:id="288364543">
          <w:marLeft w:val="0"/>
          <w:marRight w:val="0"/>
          <w:marTop w:val="0"/>
          <w:marBottom w:val="0"/>
          <w:divBdr>
            <w:top w:val="none" w:sz="0" w:space="0" w:color="auto"/>
            <w:left w:val="none" w:sz="0" w:space="0" w:color="auto"/>
            <w:bottom w:val="none" w:sz="0" w:space="0" w:color="auto"/>
            <w:right w:val="none" w:sz="0" w:space="0" w:color="auto"/>
          </w:divBdr>
        </w:div>
      </w:divsChild>
    </w:div>
    <w:div w:id="649023328">
      <w:bodyDiv w:val="1"/>
      <w:marLeft w:val="0"/>
      <w:marRight w:val="0"/>
      <w:marTop w:val="0"/>
      <w:marBottom w:val="0"/>
      <w:divBdr>
        <w:top w:val="none" w:sz="0" w:space="0" w:color="auto"/>
        <w:left w:val="none" w:sz="0" w:space="0" w:color="auto"/>
        <w:bottom w:val="none" w:sz="0" w:space="0" w:color="auto"/>
        <w:right w:val="none" w:sz="0" w:space="0" w:color="auto"/>
      </w:divBdr>
      <w:divsChild>
        <w:div w:id="1637638375">
          <w:marLeft w:val="0"/>
          <w:marRight w:val="0"/>
          <w:marTop w:val="0"/>
          <w:marBottom w:val="0"/>
          <w:divBdr>
            <w:top w:val="none" w:sz="0" w:space="0" w:color="auto"/>
            <w:left w:val="none" w:sz="0" w:space="0" w:color="auto"/>
            <w:bottom w:val="none" w:sz="0" w:space="0" w:color="auto"/>
            <w:right w:val="none" w:sz="0" w:space="0" w:color="auto"/>
          </w:divBdr>
        </w:div>
        <w:div w:id="561788758">
          <w:marLeft w:val="0"/>
          <w:marRight w:val="0"/>
          <w:marTop w:val="0"/>
          <w:marBottom w:val="0"/>
          <w:divBdr>
            <w:top w:val="none" w:sz="0" w:space="0" w:color="auto"/>
            <w:left w:val="none" w:sz="0" w:space="0" w:color="auto"/>
            <w:bottom w:val="none" w:sz="0" w:space="0" w:color="auto"/>
            <w:right w:val="none" w:sz="0" w:space="0" w:color="auto"/>
          </w:divBdr>
        </w:div>
        <w:div w:id="37053233">
          <w:marLeft w:val="0"/>
          <w:marRight w:val="0"/>
          <w:marTop w:val="0"/>
          <w:marBottom w:val="0"/>
          <w:divBdr>
            <w:top w:val="none" w:sz="0" w:space="0" w:color="auto"/>
            <w:left w:val="none" w:sz="0" w:space="0" w:color="auto"/>
            <w:bottom w:val="none" w:sz="0" w:space="0" w:color="auto"/>
            <w:right w:val="none" w:sz="0" w:space="0" w:color="auto"/>
          </w:divBdr>
        </w:div>
        <w:div w:id="1834956621">
          <w:marLeft w:val="0"/>
          <w:marRight w:val="0"/>
          <w:marTop w:val="0"/>
          <w:marBottom w:val="0"/>
          <w:divBdr>
            <w:top w:val="none" w:sz="0" w:space="0" w:color="auto"/>
            <w:left w:val="none" w:sz="0" w:space="0" w:color="auto"/>
            <w:bottom w:val="none" w:sz="0" w:space="0" w:color="auto"/>
            <w:right w:val="none" w:sz="0" w:space="0" w:color="auto"/>
          </w:divBdr>
        </w:div>
        <w:div w:id="310986381">
          <w:marLeft w:val="0"/>
          <w:marRight w:val="0"/>
          <w:marTop w:val="0"/>
          <w:marBottom w:val="0"/>
          <w:divBdr>
            <w:top w:val="none" w:sz="0" w:space="0" w:color="auto"/>
            <w:left w:val="none" w:sz="0" w:space="0" w:color="auto"/>
            <w:bottom w:val="none" w:sz="0" w:space="0" w:color="auto"/>
            <w:right w:val="none" w:sz="0" w:space="0" w:color="auto"/>
          </w:divBdr>
        </w:div>
        <w:div w:id="913273047">
          <w:marLeft w:val="0"/>
          <w:marRight w:val="0"/>
          <w:marTop w:val="0"/>
          <w:marBottom w:val="0"/>
          <w:divBdr>
            <w:top w:val="none" w:sz="0" w:space="0" w:color="auto"/>
            <w:left w:val="none" w:sz="0" w:space="0" w:color="auto"/>
            <w:bottom w:val="none" w:sz="0" w:space="0" w:color="auto"/>
            <w:right w:val="none" w:sz="0" w:space="0" w:color="auto"/>
          </w:divBdr>
        </w:div>
        <w:div w:id="293415366">
          <w:marLeft w:val="0"/>
          <w:marRight w:val="0"/>
          <w:marTop w:val="0"/>
          <w:marBottom w:val="0"/>
          <w:divBdr>
            <w:top w:val="none" w:sz="0" w:space="0" w:color="auto"/>
            <w:left w:val="none" w:sz="0" w:space="0" w:color="auto"/>
            <w:bottom w:val="none" w:sz="0" w:space="0" w:color="auto"/>
            <w:right w:val="none" w:sz="0" w:space="0" w:color="auto"/>
          </w:divBdr>
        </w:div>
        <w:div w:id="552929031">
          <w:marLeft w:val="0"/>
          <w:marRight w:val="0"/>
          <w:marTop w:val="0"/>
          <w:marBottom w:val="0"/>
          <w:divBdr>
            <w:top w:val="none" w:sz="0" w:space="0" w:color="auto"/>
            <w:left w:val="none" w:sz="0" w:space="0" w:color="auto"/>
            <w:bottom w:val="none" w:sz="0" w:space="0" w:color="auto"/>
            <w:right w:val="none" w:sz="0" w:space="0" w:color="auto"/>
          </w:divBdr>
        </w:div>
        <w:div w:id="882913018">
          <w:marLeft w:val="0"/>
          <w:marRight w:val="0"/>
          <w:marTop w:val="0"/>
          <w:marBottom w:val="0"/>
          <w:divBdr>
            <w:top w:val="none" w:sz="0" w:space="0" w:color="auto"/>
            <w:left w:val="none" w:sz="0" w:space="0" w:color="auto"/>
            <w:bottom w:val="none" w:sz="0" w:space="0" w:color="auto"/>
            <w:right w:val="none" w:sz="0" w:space="0" w:color="auto"/>
          </w:divBdr>
        </w:div>
        <w:div w:id="1237783711">
          <w:marLeft w:val="0"/>
          <w:marRight w:val="0"/>
          <w:marTop w:val="0"/>
          <w:marBottom w:val="0"/>
          <w:divBdr>
            <w:top w:val="none" w:sz="0" w:space="0" w:color="auto"/>
            <w:left w:val="none" w:sz="0" w:space="0" w:color="auto"/>
            <w:bottom w:val="none" w:sz="0" w:space="0" w:color="auto"/>
            <w:right w:val="none" w:sz="0" w:space="0" w:color="auto"/>
          </w:divBdr>
        </w:div>
        <w:div w:id="794560301">
          <w:marLeft w:val="0"/>
          <w:marRight w:val="0"/>
          <w:marTop w:val="0"/>
          <w:marBottom w:val="0"/>
          <w:divBdr>
            <w:top w:val="none" w:sz="0" w:space="0" w:color="auto"/>
            <w:left w:val="none" w:sz="0" w:space="0" w:color="auto"/>
            <w:bottom w:val="none" w:sz="0" w:space="0" w:color="auto"/>
            <w:right w:val="none" w:sz="0" w:space="0" w:color="auto"/>
          </w:divBdr>
        </w:div>
        <w:div w:id="1402019343">
          <w:marLeft w:val="0"/>
          <w:marRight w:val="0"/>
          <w:marTop w:val="0"/>
          <w:marBottom w:val="0"/>
          <w:divBdr>
            <w:top w:val="none" w:sz="0" w:space="0" w:color="auto"/>
            <w:left w:val="none" w:sz="0" w:space="0" w:color="auto"/>
            <w:bottom w:val="none" w:sz="0" w:space="0" w:color="auto"/>
            <w:right w:val="none" w:sz="0" w:space="0" w:color="auto"/>
          </w:divBdr>
        </w:div>
        <w:div w:id="1115564751">
          <w:marLeft w:val="0"/>
          <w:marRight w:val="0"/>
          <w:marTop w:val="0"/>
          <w:marBottom w:val="0"/>
          <w:divBdr>
            <w:top w:val="none" w:sz="0" w:space="0" w:color="auto"/>
            <w:left w:val="none" w:sz="0" w:space="0" w:color="auto"/>
            <w:bottom w:val="none" w:sz="0" w:space="0" w:color="auto"/>
            <w:right w:val="none" w:sz="0" w:space="0" w:color="auto"/>
          </w:divBdr>
        </w:div>
        <w:div w:id="1256741124">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1219632155">
          <w:marLeft w:val="0"/>
          <w:marRight w:val="0"/>
          <w:marTop w:val="0"/>
          <w:marBottom w:val="0"/>
          <w:divBdr>
            <w:top w:val="none" w:sz="0" w:space="0" w:color="auto"/>
            <w:left w:val="none" w:sz="0" w:space="0" w:color="auto"/>
            <w:bottom w:val="none" w:sz="0" w:space="0" w:color="auto"/>
            <w:right w:val="none" w:sz="0" w:space="0" w:color="auto"/>
          </w:divBdr>
        </w:div>
        <w:div w:id="1483548673">
          <w:marLeft w:val="0"/>
          <w:marRight w:val="0"/>
          <w:marTop w:val="0"/>
          <w:marBottom w:val="0"/>
          <w:divBdr>
            <w:top w:val="none" w:sz="0" w:space="0" w:color="auto"/>
            <w:left w:val="none" w:sz="0" w:space="0" w:color="auto"/>
            <w:bottom w:val="none" w:sz="0" w:space="0" w:color="auto"/>
            <w:right w:val="none" w:sz="0" w:space="0" w:color="auto"/>
          </w:divBdr>
        </w:div>
        <w:div w:id="809595383">
          <w:marLeft w:val="0"/>
          <w:marRight w:val="0"/>
          <w:marTop w:val="0"/>
          <w:marBottom w:val="0"/>
          <w:divBdr>
            <w:top w:val="none" w:sz="0" w:space="0" w:color="auto"/>
            <w:left w:val="none" w:sz="0" w:space="0" w:color="auto"/>
            <w:bottom w:val="none" w:sz="0" w:space="0" w:color="auto"/>
            <w:right w:val="none" w:sz="0" w:space="0" w:color="auto"/>
          </w:divBdr>
        </w:div>
        <w:div w:id="1227110569">
          <w:marLeft w:val="0"/>
          <w:marRight w:val="0"/>
          <w:marTop w:val="0"/>
          <w:marBottom w:val="0"/>
          <w:divBdr>
            <w:top w:val="none" w:sz="0" w:space="0" w:color="auto"/>
            <w:left w:val="none" w:sz="0" w:space="0" w:color="auto"/>
            <w:bottom w:val="none" w:sz="0" w:space="0" w:color="auto"/>
            <w:right w:val="none" w:sz="0" w:space="0" w:color="auto"/>
          </w:divBdr>
        </w:div>
        <w:div w:id="1400132127">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1889102636">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47940998">
          <w:marLeft w:val="0"/>
          <w:marRight w:val="0"/>
          <w:marTop w:val="0"/>
          <w:marBottom w:val="0"/>
          <w:divBdr>
            <w:top w:val="none" w:sz="0" w:space="0" w:color="auto"/>
            <w:left w:val="none" w:sz="0" w:space="0" w:color="auto"/>
            <w:bottom w:val="none" w:sz="0" w:space="0" w:color="auto"/>
            <w:right w:val="none" w:sz="0" w:space="0" w:color="auto"/>
          </w:divBdr>
        </w:div>
        <w:div w:id="682972012">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431316473">
          <w:marLeft w:val="0"/>
          <w:marRight w:val="0"/>
          <w:marTop w:val="0"/>
          <w:marBottom w:val="0"/>
          <w:divBdr>
            <w:top w:val="none" w:sz="0" w:space="0" w:color="auto"/>
            <w:left w:val="none" w:sz="0" w:space="0" w:color="auto"/>
            <w:bottom w:val="none" w:sz="0" w:space="0" w:color="auto"/>
            <w:right w:val="none" w:sz="0" w:space="0" w:color="auto"/>
          </w:divBdr>
        </w:div>
        <w:div w:id="868571256">
          <w:marLeft w:val="0"/>
          <w:marRight w:val="0"/>
          <w:marTop w:val="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512909174">
          <w:marLeft w:val="0"/>
          <w:marRight w:val="0"/>
          <w:marTop w:val="0"/>
          <w:marBottom w:val="0"/>
          <w:divBdr>
            <w:top w:val="none" w:sz="0" w:space="0" w:color="auto"/>
            <w:left w:val="none" w:sz="0" w:space="0" w:color="auto"/>
            <w:bottom w:val="none" w:sz="0" w:space="0" w:color="auto"/>
            <w:right w:val="none" w:sz="0" w:space="0" w:color="auto"/>
          </w:divBdr>
        </w:div>
        <w:div w:id="568080599">
          <w:marLeft w:val="0"/>
          <w:marRight w:val="0"/>
          <w:marTop w:val="0"/>
          <w:marBottom w:val="0"/>
          <w:divBdr>
            <w:top w:val="none" w:sz="0" w:space="0" w:color="auto"/>
            <w:left w:val="none" w:sz="0" w:space="0" w:color="auto"/>
            <w:bottom w:val="none" w:sz="0" w:space="0" w:color="auto"/>
            <w:right w:val="none" w:sz="0" w:space="0" w:color="auto"/>
          </w:divBdr>
        </w:div>
        <w:div w:id="741103726">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0"/>
          <w:marBottom w:val="0"/>
          <w:divBdr>
            <w:top w:val="none" w:sz="0" w:space="0" w:color="auto"/>
            <w:left w:val="none" w:sz="0" w:space="0" w:color="auto"/>
            <w:bottom w:val="none" w:sz="0" w:space="0" w:color="auto"/>
            <w:right w:val="none" w:sz="0" w:space="0" w:color="auto"/>
          </w:divBdr>
        </w:div>
        <w:div w:id="1676305865">
          <w:marLeft w:val="0"/>
          <w:marRight w:val="0"/>
          <w:marTop w:val="0"/>
          <w:marBottom w:val="0"/>
          <w:divBdr>
            <w:top w:val="none" w:sz="0" w:space="0" w:color="auto"/>
            <w:left w:val="none" w:sz="0" w:space="0" w:color="auto"/>
            <w:bottom w:val="none" w:sz="0" w:space="0" w:color="auto"/>
            <w:right w:val="none" w:sz="0" w:space="0" w:color="auto"/>
          </w:divBdr>
        </w:div>
        <w:div w:id="2093622665">
          <w:marLeft w:val="0"/>
          <w:marRight w:val="0"/>
          <w:marTop w:val="0"/>
          <w:marBottom w:val="0"/>
          <w:divBdr>
            <w:top w:val="none" w:sz="0" w:space="0" w:color="auto"/>
            <w:left w:val="none" w:sz="0" w:space="0" w:color="auto"/>
            <w:bottom w:val="none" w:sz="0" w:space="0" w:color="auto"/>
            <w:right w:val="none" w:sz="0" w:space="0" w:color="auto"/>
          </w:divBdr>
        </w:div>
        <w:div w:id="447742775">
          <w:marLeft w:val="0"/>
          <w:marRight w:val="0"/>
          <w:marTop w:val="0"/>
          <w:marBottom w:val="0"/>
          <w:divBdr>
            <w:top w:val="none" w:sz="0" w:space="0" w:color="auto"/>
            <w:left w:val="none" w:sz="0" w:space="0" w:color="auto"/>
            <w:bottom w:val="none" w:sz="0" w:space="0" w:color="auto"/>
            <w:right w:val="none" w:sz="0" w:space="0" w:color="auto"/>
          </w:divBdr>
        </w:div>
        <w:div w:id="1437485359">
          <w:marLeft w:val="0"/>
          <w:marRight w:val="0"/>
          <w:marTop w:val="0"/>
          <w:marBottom w:val="0"/>
          <w:divBdr>
            <w:top w:val="none" w:sz="0" w:space="0" w:color="auto"/>
            <w:left w:val="none" w:sz="0" w:space="0" w:color="auto"/>
            <w:bottom w:val="none" w:sz="0" w:space="0" w:color="auto"/>
            <w:right w:val="none" w:sz="0" w:space="0" w:color="auto"/>
          </w:divBdr>
        </w:div>
        <w:div w:id="930309031">
          <w:marLeft w:val="0"/>
          <w:marRight w:val="0"/>
          <w:marTop w:val="0"/>
          <w:marBottom w:val="0"/>
          <w:divBdr>
            <w:top w:val="none" w:sz="0" w:space="0" w:color="auto"/>
            <w:left w:val="none" w:sz="0" w:space="0" w:color="auto"/>
            <w:bottom w:val="none" w:sz="0" w:space="0" w:color="auto"/>
            <w:right w:val="none" w:sz="0" w:space="0" w:color="auto"/>
          </w:divBdr>
        </w:div>
        <w:div w:id="685442235">
          <w:marLeft w:val="0"/>
          <w:marRight w:val="0"/>
          <w:marTop w:val="0"/>
          <w:marBottom w:val="0"/>
          <w:divBdr>
            <w:top w:val="none" w:sz="0" w:space="0" w:color="auto"/>
            <w:left w:val="none" w:sz="0" w:space="0" w:color="auto"/>
            <w:bottom w:val="none" w:sz="0" w:space="0" w:color="auto"/>
            <w:right w:val="none" w:sz="0" w:space="0" w:color="auto"/>
          </w:divBdr>
        </w:div>
        <w:div w:id="143477307">
          <w:marLeft w:val="0"/>
          <w:marRight w:val="0"/>
          <w:marTop w:val="0"/>
          <w:marBottom w:val="0"/>
          <w:divBdr>
            <w:top w:val="none" w:sz="0" w:space="0" w:color="auto"/>
            <w:left w:val="none" w:sz="0" w:space="0" w:color="auto"/>
            <w:bottom w:val="none" w:sz="0" w:space="0" w:color="auto"/>
            <w:right w:val="none" w:sz="0" w:space="0" w:color="auto"/>
          </w:divBdr>
        </w:div>
        <w:div w:id="1657566732">
          <w:marLeft w:val="0"/>
          <w:marRight w:val="0"/>
          <w:marTop w:val="0"/>
          <w:marBottom w:val="0"/>
          <w:divBdr>
            <w:top w:val="none" w:sz="0" w:space="0" w:color="auto"/>
            <w:left w:val="none" w:sz="0" w:space="0" w:color="auto"/>
            <w:bottom w:val="none" w:sz="0" w:space="0" w:color="auto"/>
            <w:right w:val="none" w:sz="0" w:space="0" w:color="auto"/>
          </w:divBdr>
        </w:div>
        <w:div w:id="1699549624">
          <w:marLeft w:val="0"/>
          <w:marRight w:val="0"/>
          <w:marTop w:val="0"/>
          <w:marBottom w:val="0"/>
          <w:divBdr>
            <w:top w:val="none" w:sz="0" w:space="0" w:color="auto"/>
            <w:left w:val="none" w:sz="0" w:space="0" w:color="auto"/>
            <w:bottom w:val="none" w:sz="0" w:space="0" w:color="auto"/>
            <w:right w:val="none" w:sz="0" w:space="0" w:color="auto"/>
          </w:divBdr>
        </w:div>
        <w:div w:id="1542279399">
          <w:marLeft w:val="0"/>
          <w:marRight w:val="0"/>
          <w:marTop w:val="0"/>
          <w:marBottom w:val="0"/>
          <w:divBdr>
            <w:top w:val="none" w:sz="0" w:space="0" w:color="auto"/>
            <w:left w:val="none" w:sz="0" w:space="0" w:color="auto"/>
            <w:bottom w:val="none" w:sz="0" w:space="0" w:color="auto"/>
            <w:right w:val="none" w:sz="0" w:space="0" w:color="auto"/>
          </w:divBdr>
        </w:div>
        <w:div w:id="1231577711">
          <w:marLeft w:val="0"/>
          <w:marRight w:val="0"/>
          <w:marTop w:val="0"/>
          <w:marBottom w:val="0"/>
          <w:divBdr>
            <w:top w:val="none" w:sz="0" w:space="0" w:color="auto"/>
            <w:left w:val="none" w:sz="0" w:space="0" w:color="auto"/>
            <w:bottom w:val="none" w:sz="0" w:space="0" w:color="auto"/>
            <w:right w:val="none" w:sz="0" w:space="0" w:color="auto"/>
          </w:divBdr>
        </w:div>
        <w:div w:id="1896817326">
          <w:marLeft w:val="0"/>
          <w:marRight w:val="0"/>
          <w:marTop w:val="0"/>
          <w:marBottom w:val="0"/>
          <w:divBdr>
            <w:top w:val="none" w:sz="0" w:space="0" w:color="auto"/>
            <w:left w:val="none" w:sz="0" w:space="0" w:color="auto"/>
            <w:bottom w:val="none" w:sz="0" w:space="0" w:color="auto"/>
            <w:right w:val="none" w:sz="0" w:space="0" w:color="auto"/>
          </w:divBdr>
        </w:div>
        <w:div w:id="2064716970">
          <w:marLeft w:val="0"/>
          <w:marRight w:val="0"/>
          <w:marTop w:val="0"/>
          <w:marBottom w:val="0"/>
          <w:divBdr>
            <w:top w:val="none" w:sz="0" w:space="0" w:color="auto"/>
            <w:left w:val="none" w:sz="0" w:space="0" w:color="auto"/>
            <w:bottom w:val="none" w:sz="0" w:space="0" w:color="auto"/>
            <w:right w:val="none" w:sz="0" w:space="0" w:color="auto"/>
          </w:divBdr>
        </w:div>
        <w:div w:id="1468006617">
          <w:marLeft w:val="0"/>
          <w:marRight w:val="0"/>
          <w:marTop w:val="0"/>
          <w:marBottom w:val="0"/>
          <w:divBdr>
            <w:top w:val="none" w:sz="0" w:space="0" w:color="auto"/>
            <w:left w:val="none" w:sz="0" w:space="0" w:color="auto"/>
            <w:bottom w:val="none" w:sz="0" w:space="0" w:color="auto"/>
            <w:right w:val="none" w:sz="0" w:space="0" w:color="auto"/>
          </w:divBdr>
        </w:div>
        <w:div w:id="2069837644">
          <w:marLeft w:val="0"/>
          <w:marRight w:val="0"/>
          <w:marTop w:val="0"/>
          <w:marBottom w:val="0"/>
          <w:divBdr>
            <w:top w:val="none" w:sz="0" w:space="0" w:color="auto"/>
            <w:left w:val="none" w:sz="0" w:space="0" w:color="auto"/>
            <w:bottom w:val="none" w:sz="0" w:space="0" w:color="auto"/>
            <w:right w:val="none" w:sz="0" w:space="0" w:color="auto"/>
          </w:divBdr>
        </w:div>
        <w:div w:id="1750469411">
          <w:marLeft w:val="0"/>
          <w:marRight w:val="0"/>
          <w:marTop w:val="0"/>
          <w:marBottom w:val="0"/>
          <w:divBdr>
            <w:top w:val="none" w:sz="0" w:space="0" w:color="auto"/>
            <w:left w:val="none" w:sz="0" w:space="0" w:color="auto"/>
            <w:bottom w:val="none" w:sz="0" w:space="0" w:color="auto"/>
            <w:right w:val="none" w:sz="0" w:space="0" w:color="auto"/>
          </w:divBdr>
        </w:div>
        <w:div w:id="1524436955">
          <w:marLeft w:val="0"/>
          <w:marRight w:val="0"/>
          <w:marTop w:val="0"/>
          <w:marBottom w:val="0"/>
          <w:divBdr>
            <w:top w:val="none" w:sz="0" w:space="0" w:color="auto"/>
            <w:left w:val="none" w:sz="0" w:space="0" w:color="auto"/>
            <w:bottom w:val="none" w:sz="0" w:space="0" w:color="auto"/>
            <w:right w:val="none" w:sz="0" w:space="0" w:color="auto"/>
          </w:divBdr>
        </w:div>
        <w:div w:id="1353263074">
          <w:marLeft w:val="0"/>
          <w:marRight w:val="0"/>
          <w:marTop w:val="0"/>
          <w:marBottom w:val="0"/>
          <w:divBdr>
            <w:top w:val="none" w:sz="0" w:space="0" w:color="auto"/>
            <w:left w:val="none" w:sz="0" w:space="0" w:color="auto"/>
            <w:bottom w:val="none" w:sz="0" w:space="0" w:color="auto"/>
            <w:right w:val="none" w:sz="0" w:space="0" w:color="auto"/>
          </w:divBdr>
        </w:div>
        <w:div w:id="209264765">
          <w:marLeft w:val="0"/>
          <w:marRight w:val="0"/>
          <w:marTop w:val="0"/>
          <w:marBottom w:val="0"/>
          <w:divBdr>
            <w:top w:val="none" w:sz="0" w:space="0" w:color="auto"/>
            <w:left w:val="none" w:sz="0" w:space="0" w:color="auto"/>
            <w:bottom w:val="none" w:sz="0" w:space="0" w:color="auto"/>
            <w:right w:val="none" w:sz="0" w:space="0" w:color="auto"/>
          </w:divBdr>
        </w:div>
        <w:div w:id="1511141102">
          <w:marLeft w:val="0"/>
          <w:marRight w:val="0"/>
          <w:marTop w:val="0"/>
          <w:marBottom w:val="0"/>
          <w:divBdr>
            <w:top w:val="none" w:sz="0" w:space="0" w:color="auto"/>
            <w:left w:val="none" w:sz="0" w:space="0" w:color="auto"/>
            <w:bottom w:val="none" w:sz="0" w:space="0" w:color="auto"/>
            <w:right w:val="none" w:sz="0" w:space="0" w:color="auto"/>
          </w:divBdr>
        </w:div>
        <w:div w:id="1922174586">
          <w:marLeft w:val="0"/>
          <w:marRight w:val="0"/>
          <w:marTop w:val="0"/>
          <w:marBottom w:val="0"/>
          <w:divBdr>
            <w:top w:val="none" w:sz="0" w:space="0" w:color="auto"/>
            <w:left w:val="none" w:sz="0" w:space="0" w:color="auto"/>
            <w:bottom w:val="none" w:sz="0" w:space="0" w:color="auto"/>
            <w:right w:val="none" w:sz="0" w:space="0" w:color="auto"/>
          </w:divBdr>
        </w:div>
        <w:div w:id="2099982153">
          <w:marLeft w:val="0"/>
          <w:marRight w:val="0"/>
          <w:marTop w:val="0"/>
          <w:marBottom w:val="0"/>
          <w:divBdr>
            <w:top w:val="none" w:sz="0" w:space="0" w:color="auto"/>
            <w:left w:val="none" w:sz="0" w:space="0" w:color="auto"/>
            <w:bottom w:val="none" w:sz="0" w:space="0" w:color="auto"/>
            <w:right w:val="none" w:sz="0" w:space="0" w:color="auto"/>
          </w:divBdr>
        </w:div>
        <w:div w:id="740253632">
          <w:marLeft w:val="0"/>
          <w:marRight w:val="0"/>
          <w:marTop w:val="0"/>
          <w:marBottom w:val="0"/>
          <w:divBdr>
            <w:top w:val="none" w:sz="0" w:space="0" w:color="auto"/>
            <w:left w:val="none" w:sz="0" w:space="0" w:color="auto"/>
            <w:bottom w:val="none" w:sz="0" w:space="0" w:color="auto"/>
            <w:right w:val="none" w:sz="0" w:space="0" w:color="auto"/>
          </w:divBdr>
        </w:div>
        <w:div w:id="1700547748">
          <w:marLeft w:val="0"/>
          <w:marRight w:val="0"/>
          <w:marTop w:val="0"/>
          <w:marBottom w:val="0"/>
          <w:divBdr>
            <w:top w:val="none" w:sz="0" w:space="0" w:color="auto"/>
            <w:left w:val="none" w:sz="0" w:space="0" w:color="auto"/>
            <w:bottom w:val="none" w:sz="0" w:space="0" w:color="auto"/>
            <w:right w:val="none" w:sz="0" w:space="0" w:color="auto"/>
          </w:divBdr>
        </w:div>
        <w:div w:id="1064598860">
          <w:marLeft w:val="0"/>
          <w:marRight w:val="0"/>
          <w:marTop w:val="0"/>
          <w:marBottom w:val="0"/>
          <w:divBdr>
            <w:top w:val="none" w:sz="0" w:space="0" w:color="auto"/>
            <w:left w:val="none" w:sz="0" w:space="0" w:color="auto"/>
            <w:bottom w:val="none" w:sz="0" w:space="0" w:color="auto"/>
            <w:right w:val="none" w:sz="0" w:space="0" w:color="auto"/>
          </w:divBdr>
        </w:div>
        <w:div w:id="1981032006">
          <w:marLeft w:val="0"/>
          <w:marRight w:val="0"/>
          <w:marTop w:val="0"/>
          <w:marBottom w:val="0"/>
          <w:divBdr>
            <w:top w:val="none" w:sz="0" w:space="0" w:color="auto"/>
            <w:left w:val="none" w:sz="0" w:space="0" w:color="auto"/>
            <w:bottom w:val="none" w:sz="0" w:space="0" w:color="auto"/>
            <w:right w:val="none" w:sz="0" w:space="0" w:color="auto"/>
          </w:divBdr>
        </w:div>
        <w:div w:id="1492019497">
          <w:marLeft w:val="0"/>
          <w:marRight w:val="0"/>
          <w:marTop w:val="0"/>
          <w:marBottom w:val="0"/>
          <w:divBdr>
            <w:top w:val="none" w:sz="0" w:space="0" w:color="auto"/>
            <w:left w:val="none" w:sz="0" w:space="0" w:color="auto"/>
            <w:bottom w:val="none" w:sz="0" w:space="0" w:color="auto"/>
            <w:right w:val="none" w:sz="0" w:space="0" w:color="auto"/>
          </w:divBdr>
        </w:div>
        <w:div w:id="1614283526">
          <w:marLeft w:val="0"/>
          <w:marRight w:val="0"/>
          <w:marTop w:val="0"/>
          <w:marBottom w:val="0"/>
          <w:divBdr>
            <w:top w:val="none" w:sz="0" w:space="0" w:color="auto"/>
            <w:left w:val="none" w:sz="0" w:space="0" w:color="auto"/>
            <w:bottom w:val="none" w:sz="0" w:space="0" w:color="auto"/>
            <w:right w:val="none" w:sz="0" w:space="0" w:color="auto"/>
          </w:divBdr>
        </w:div>
        <w:div w:id="383455445">
          <w:marLeft w:val="0"/>
          <w:marRight w:val="0"/>
          <w:marTop w:val="0"/>
          <w:marBottom w:val="0"/>
          <w:divBdr>
            <w:top w:val="none" w:sz="0" w:space="0" w:color="auto"/>
            <w:left w:val="none" w:sz="0" w:space="0" w:color="auto"/>
            <w:bottom w:val="none" w:sz="0" w:space="0" w:color="auto"/>
            <w:right w:val="none" w:sz="0" w:space="0" w:color="auto"/>
          </w:divBdr>
        </w:div>
        <w:div w:id="1252815666">
          <w:marLeft w:val="0"/>
          <w:marRight w:val="0"/>
          <w:marTop w:val="0"/>
          <w:marBottom w:val="0"/>
          <w:divBdr>
            <w:top w:val="none" w:sz="0" w:space="0" w:color="auto"/>
            <w:left w:val="none" w:sz="0" w:space="0" w:color="auto"/>
            <w:bottom w:val="none" w:sz="0" w:space="0" w:color="auto"/>
            <w:right w:val="none" w:sz="0" w:space="0" w:color="auto"/>
          </w:divBdr>
        </w:div>
        <w:div w:id="1832670384">
          <w:marLeft w:val="0"/>
          <w:marRight w:val="0"/>
          <w:marTop w:val="0"/>
          <w:marBottom w:val="0"/>
          <w:divBdr>
            <w:top w:val="none" w:sz="0" w:space="0" w:color="auto"/>
            <w:left w:val="none" w:sz="0" w:space="0" w:color="auto"/>
            <w:bottom w:val="none" w:sz="0" w:space="0" w:color="auto"/>
            <w:right w:val="none" w:sz="0" w:space="0" w:color="auto"/>
          </w:divBdr>
        </w:div>
        <w:div w:id="1923221014">
          <w:marLeft w:val="0"/>
          <w:marRight w:val="0"/>
          <w:marTop w:val="0"/>
          <w:marBottom w:val="0"/>
          <w:divBdr>
            <w:top w:val="none" w:sz="0" w:space="0" w:color="auto"/>
            <w:left w:val="none" w:sz="0" w:space="0" w:color="auto"/>
            <w:bottom w:val="none" w:sz="0" w:space="0" w:color="auto"/>
            <w:right w:val="none" w:sz="0" w:space="0" w:color="auto"/>
          </w:divBdr>
        </w:div>
        <w:div w:id="2061785511">
          <w:marLeft w:val="0"/>
          <w:marRight w:val="0"/>
          <w:marTop w:val="0"/>
          <w:marBottom w:val="0"/>
          <w:divBdr>
            <w:top w:val="none" w:sz="0" w:space="0" w:color="auto"/>
            <w:left w:val="none" w:sz="0" w:space="0" w:color="auto"/>
            <w:bottom w:val="none" w:sz="0" w:space="0" w:color="auto"/>
            <w:right w:val="none" w:sz="0" w:space="0" w:color="auto"/>
          </w:divBdr>
        </w:div>
        <w:div w:id="289820283">
          <w:marLeft w:val="0"/>
          <w:marRight w:val="0"/>
          <w:marTop w:val="0"/>
          <w:marBottom w:val="0"/>
          <w:divBdr>
            <w:top w:val="none" w:sz="0" w:space="0" w:color="auto"/>
            <w:left w:val="none" w:sz="0" w:space="0" w:color="auto"/>
            <w:bottom w:val="none" w:sz="0" w:space="0" w:color="auto"/>
            <w:right w:val="none" w:sz="0" w:space="0" w:color="auto"/>
          </w:divBdr>
        </w:div>
        <w:div w:id="1536498237">
          <w:marLeft w:val="0"/>
          <w:marRight w:val="0"/>
          <w:marTop w:val="0"/>
          <w:marBottom w:val="0"/>
          <w:divBdr>
            <w:top w:val="none" w:sz="0" w:space="0" w:color="auto"/>
            <w:left w:val="none" w:sz="0" w:space="0" w:color="auto"/>
            <w:bottom w:val="none" w:sz="0" w:space="0" w:color="auto"/>
            <w:right w:val="none" w:sz="0" w:space="0" w:color="auto"/>
          </w:divBdr>
        </w:div>
        <w:div w:id="718474496">
          <w:marLeft w:val="0"/>
          <w:marRight w:val="0"/>
          <w:marTop w:val="0"/>
          <w:marBottom w:val="0"/>
          <w:divBdr>
            <w:top w:val="none" w:sz="0" w:space="0" w:color="auto"/>
            <w:left w:val="none" w:sz="0" w:space="0" w:color="auto"/>
            <w:bottom w:val="none" w:sz="0" w:space="0" w:color="auto"/>
            <w:right w:val="none" w:sz="0" w:space="0" w:color="auto"/>
          </w:divBdr>
        </w:div>
        <w:div w:id="983435140">
          <w:marLeft w:val="0"/>
          <w:marRight w:val="0"/>
          <w:marTop w:val="0"/>
          <w:marBottom w:val="0"/>
          <w:divBdr>
            <w:top w:val="none" w:sz="0" w:space="0" w:color="auto"/>
            <w:left w:val="none" w:sz="0" w:space="0" w:color="auto"/>
            <w:bottom w:val="none" w:sz="0" w:space="0" w:color="auto"/>
            <w:right w:val="none" w:sz="0" w:space="0" w:color="auto"/>
          </w:divBdr>
        </w:div>
        <w:div w:id="1710910157">
          <w:marLeft w:val="0"/>
          <w:marRight w:val="0"/>
          <w:marTop w:val="0"/>
          <w:marBottom w:val="0"/>
          <w:divBdr>
            <w:top w:val="none" w:sz="0" w:space="0" w:color="auto"/>
            <w:left w:val="none" w:sz="0" w:space="0" w:color="auto"/>
            <w:bottom w:val="none" w:sz="0" w:space="0" w:color="auto"/>
            <w:right w:val="none" w:sz="0" w:space="0" w:color="auto"/>
          </w:divBdr>
        </w:div>
        <w:div w:id="1908883717">
          <w:marLeft w:val="0"/>
          <w:marRight w:val="0"/>
          <w:marTop w:val="0"/>
          <w:marBottom w:val="0"/>
          <w:divBdr>
            <w:top w:val="none" w:sz="0" w:space="0" w:color="auto"/>
            <w:left w:val="none" w:sz="0" w:space="0" w:color="auto"/>
            <w:bottom w:val="none" w:sz="0" w:space="0" w:color="auto"/>
            <w:right w:val="none" w:sz="0" w:space="0" w:color="auto"/>
          </w:divBdr>
        </w:div>
        <w:div w:id="2049138354">
          <w:marLeft w:val="0"/>
          <w:marRight w:val="0"/>
          <w:marTop w:val="0"/>
          <w:marBottom w:val="0"/>
          <w:divBdr>
            <w:top w:val="none" w:sz="0" w:space="0" w:color="auto"/>
            <w:left w:val="none" w:sz="0" w:space="0" w:color="auto"/>
            <w:bottom w:val="none" w:sz="0" w:space="0" w:color="auto"/>
            <w:right w:val="none" w:sz="0" w:space="0" w:color="auto"/>
          </w:divBdr>
        </w:div>
        <w:div w:id="2013288791">
          <w:marLeft w:val="0"/>
          <w:marRight w:val="0"/>
          <w:marTop w:val="0"/>
          <w:marBottom w:val="0"/>
          <w:divBdr>
            <w:top w:val="none" w:sz="0" w:space="0" w:color="auto"/>
            <w:left w:val="none" w:sz="0" w:space="0" w:color="auto"/>
            <w:bottom w:val="none" w:sz="0" w:space="0" w:color="auto"/>
            <w:right w:val="none" w:sz="0" w:space="0" w:color="auto"/>
          </w:divBdr>
        </w:div>
        <w:div w:id="1940915985">
          <w:marLeft w:val="0"/>
          <w:marRight w:val="0"/>
          <w:marTop w:val="0"/>
          <w:marBottom w:val="0"/>
          <w:divBdr>
            <w:top w:val="none" w:sz="0" w:space="0" w:color="auto"/>
            <w:left w:val="none" w:sz="0" w:space="0" w:color="auto"/>
            <w:bottom w:val="none" w:sz="0" w:space="0" w:color="auto"/>
            <w:right w:val="none" w:sz="0" w:space="0" w:color="auto"/>
          </w:divBdr>
        </w:div>
        <w:div w:id="730543709">
          <w:marLeft w:val="0"/>
          <w:marRight w:val="0"/>
          <w:marTop w:val="0"/>
          <w:marBottom w:val="0"/>
          <w:divBdr>
            <w:top w:val="none" w:sz="0" w:space="0" w:color="auto"/>
            <w:left w:val="none" w:sz="0" w:space="0" w:color="auto"/>
            <w:bottom w:val="none" w:sz="0" w:space="0" w:color="auto"/>
            <w:right w:val="none" w:sz="0" w:space="0" w:color="auto"/>
          </w:divBdr>
        </w:div>
        <w:div w:id="363019686">
          <w:marLeft w:val="0"/>
          <w:marRight w:val="0"/>
          <w:marTop w:val="0"/>
          <w:marBottom w:val="0"/>
          <w:divBdr>
            <w:top w:val="none" w:sz="0" w:space="0" w:color="auto"/>
            <w:left w:val="none" w:sz="0" w:space="0" w:color="auto"/>
            <w:bottom w:val="none" w:sz="0" w:space="0" w:color="auto"/>
            <w:right w:val="none" w:sz="0" w:space="0" w:color="auto"/>
          </w:divBdr>
        </w:div>
        <w:div w:id="746848423">
          <w:marLeft w:val="0"/>
          <w:marRight w:val="0"/>
          <w:marTop w:val="0"/>
          <w:marBottom w:val="0"/>
          <w:divBdr>
            <w:top w:val="none" w:sz="0" w:space="0" w:color="auto"/>
            <w:left w:val="none" w:sz="0" w:space="0" w:color="auto"/>
            <w:bottom w:val="none" w:sz="0" w:space="0" w:color="auto"/>
            <w:right w:val="none" w:sz="0" w:space="0" w:color="auto"/>
          </w:divBdr>
        </w:div>
        <w:div w:id="240601463">
          <w:marLeft w:val="0"/>
          <w:marRight w:val="0"/>
          <w:marTop w:val="0"/>
          <w:marBottom w:val="0"/>
          <w:divBdr>
            <w:top w:val="none" w:sz="0" w:space="0" w:color="auto"/>
            <w:left w:val="none" w:sz="0" w:space="0" w:color="auto"/>
            <w:bottom w:val="none" w:sz="0" w:space="0" w:color="auto"/>
            <w:right w:val="none" w:sz="0" w:space="0" w:color="auto"/>
          </w:divBdr>
        </w:div>
        <w:div w:id="51463304">
          <w:marLeft w:val="0"/>
          <w:marRight w:val="0"/>
          <w:marTop w:val="0"/>
          <w:marBottom w:val="0"/>
          <w:divBdr>
            <w:top w:val="none" w:sz="0" w:space="0" w:color="auto"/>
            <w:left w:val="none" w:sz="0" w:space="0" w:color="auto"/>
            <w:bottom w:val="none" w:sz="0" w:space="0" w:color="auto"/>
            <w:right w:val="none" w:sz="0" w:space="0" w:color="auto"/>
          </w:divBdr>
        </w:div>
        <w:div w:id="880097658">
          <w:marLeft w:val="0"/>
          <w:marRight w:val="0"/>
          <w:marTop w:val="0"/>
          <w:marBottom w:val="0"/>
          <w:divBdr>
            <w:top w:val="none" w:sz="0" w:space="0" w:color="auto"/>
            <w:left w:val="none" w:sz="0" w:space="0" w:color="auto"/>
            <w:bottom w:val="none" w:sz="0" w:space="0" w:color="auto"/>
            <w:right w:val="none" w:sz="0" w:space="0" w:color="auto"/>
          </w:divBdr>
        </w:div>
        <w:div w:id="272133255">
          <w:marLeft w:val="0"/>
          <w:marRight w:val="0"/>
          <w:marTop w:val="0"/>
          <w:marBottom w:val="0"/>
          <w:divBdr>
            <w:top w:val="none" w:sz="0" w:space="0" w:color="auto"/>
            <w:left w:val="none" w:sz="0" w:space="0" w:color="auto"/>
            <w:bottom w:val="none" w:sz="0" w:space="0" w:color="auto"/>
            <w:right w:val="none" w:sz="0" w:space="0" w:color="auto"/>
          </w:divBdr>
        </w:div>
        <w:div w:id="354621349">
          <w:marLeft w:val="0"/>
          <w:marRight w:val="0"/>
          <w:marTop w:val="0"/>
          <w:marBottom w:val="0"/>
          <w:divBdr>
            <w:top w:val="none" w:sz="0" w:space="0" w:color="auto"/>
            <w:left w:val="none" w:sz="0" w:space="0" w:color="auto"/>
            <w:bottom w:val="none" w:sz="0" w:space="0" w:color="auto"/>
            <w:right w:val="none" w:sz="0" w:space="0" w:color="auto"/>
          </w:divBdr>
        </w:div>
        <w:div w:id="894119928">
          <w:marLeft w:val="0"/>
          <w:marRight w:val="0"/>
          <w:marTop w:val="0"/>
          <w:marBottom w:val="0"/>
          <w:divBdr>
            <w:top w:val="none" w:sz="0" w:space="0" w:color="auto"/>
            <w:left w:val="none" w:sz="0" w:space="0" w:color="auto"/>
            <w:bottom w:val="none" w:sz="0" w:space="0" w:color="auto"/>
            <w:right w:val="none" w:sz="0" w:space="0" w:color="auto"/>
          </w:divBdr>
        </w:div>
        <w:div w:id="1184170656">
          <w:marLeft w:val="0"/>
          <w:marRight w:val="0"/>
          <w:marTop w:val="0"/>
          <w:marBottom w:val="0"/>
          <w:divBdr>
            <w:top w:val="none" w:sz="0" w:space="0" w:color="auto"/>
            <w:left w:val="none" w:sz="0" w:space="0" w:color="auto"/>
            <w:bottom w:val="none" w:sz="0" w:space="0" w:color="auto"/>
            <w:right w:val="none" w:sz="0" w:space="0" w:color="auto"/>
          </w:divBdr>
        </w:div>
        <w:div w:id="1249852449">
          <w:marLeft w:val="0"/>
          <w:marRight w:val="0"/>
          <w:marTop w:val="0"/>
          <w:marBottom w:val="0"/>
          <w:divBdr>
            <w:top w:val="none" w:sz="0" w:space="0" w:color="auto"/>
            <w:left w:val="none" w:sz="0" w:space="0" w:color="auto"/>
            <w:bottom w:val="none" w:sz="0" w:space="0" w:color="auto"/>
            <w:right w:val="none" w:sz="0" w:space="0" w:color="auto"/>
          </w:divBdr>
        </w:div>
        <w:div w:id="1177426666">
          <w:marLeft w:val="0"/>
          <w:marRight w:val="0"/>
          <w:marTop w:val="0"/>
          <w:marBottom w:val="0"/>
          <w:divBdr>
            <w:top w:val="none" w:sz="0" w:space="0" w:color="auto"/>
            <w:left w:val="none" w:sz="0" w:space="0" w:color="auto"/>
            <w:bottom w:val="none" w:sz="0" w:space="0" w:color="auto"/>
            <w:right w:val="none" w:sz="0" w:space="0" w:color="auto"/>
          </w:divBdr>
        </w:div>
        <w:div w:id="302739801">
          <w:marLeft w:val="0"/>
          <w:marRight w:val="0"/>
          <w:marTop w:val="0"/>
          <w:marBottom w:val="0"/>
          <w:divBdr>
            <w:top w:val="none" w:sz="0" w:space="0" w:color="auto"/>
            <w:left w:val="none" w:sz="0" w:space="0" w:color="auto"/>
            <w:bottom w:val="none" w:sz="0" w:space="0" w:color="auto"/>
            <w:right w:val="none" w:sz="0" w:space="0" w:color="auto"/>
          </w:divBdr>
        </w:div>
        <w:div w:id="488450926">
          <w:marLeft w:val="0"/>
          <w:marRight w:val="0"/>
          <w:marTop w:val="0"/>
          <w:marBottom w:val="0"/>
          <w:divBdr>
            <w:top w:val="none" w:sz="0" w:space="0" w:color="auto"/>
            <w:left w:val="none" w:sz="0" w:space="0" w:color="auto"/>
            <w:bottom w:val="none" w:sz="0" w:space="0" w:color="auto"/>
            <w:right w:val="none" w:sz="0" w:space="0" w:color="auto"/>
          </w:divBdr>
        </w:div>
      </w:divsChild>
    </w:div>
    <w:div w:id="663819371">
      <w:bodyDiv w:val="1"/>
      <w:marLeft w:val="0"/>
      <w:marRight w:val="0"/>
      <w:marTop w:val="0"/>
      <w:marBottom w:val="0"/>
      <w:divBdr>
        <w:top w:val="none" w:sz="0" w:space="0" w:color="auto"/>
        <w:left w:val="none" w:sz="0" w:space="0" w:color="auto"/>
        <w:bottom w:val="none" w:sz="0" w:space="0" w:color="auto"/>
        <w:right w:val="none" w:sz="0" w:space="0" w:color="auto"/>
      </w:divBdr>
      <w:divsChild>
        <w:div w:id="1780682420">
          <w:marLeft w:val="1368"/>
          <w:marRight w:val="0"/>
          <w:marTop w:val="77"/>
          <w:marBottom w:val="0"/>
          <w:divBdr>
            <w:top w:val="none" w:sz="0" w:space="0" w:color="auto"/>
            <w:left w:val="none" w:sz="0" w:space="0" w:color="auto"/>
            <w:bottom w:val="none" w:sz="0" w:space="0" w:color="auto"/>
            <w:right w:val="none" w:sz="0" w:space="0" w:color="auto"/>
          </w:divBdr>
        </w:div>
      </w:divsChild>
    </w:div>
    <w:div w:id="733433869">
      <w:bodyDiv w:val="1"/>
      <w:marLeft w:val="0"/>
      <w:marRight w:val="0"/>
      <w:marTop w:val="0"/>
      <w:marBottom w:val="0"/>
      <w:divBdr>
        <w:top w:val="none" w:sz="0" w:space="0" w:color="auto"/>
        <w:left w:val="none" w:sz="0" w:space="0" w:color="auto"/>
        <w:bottom w:val="none" w:sz="0" w:space="0" w:color="auto"/>
        <w:right w:val="none" w:sz="0" w:space="0" w:color="auto"/>
      </w:divBdr>
      <w:divsChild>
        <w:div w:id="1575355215">
          <w:marLeft w:val="0"/>
          <w:marRight w:val="0"/>
          <w:marTop w:val="0"/>
          <w:marBottom w:val="0"/>
          <w:divBdr>
            <w:top w:val="none" w:sz="0" w:space="0" w:color="auto"/>
            <w:left w:val="none" w:sz="0" w:space="0" w:color="auto"/>
            <w:bottom w:val="none" w:sz="0" w:space="0" w:color="auto"/>
            <w:right w:val="none" w:sz="0" w:space="0" w:color="auto"/>
          </w:divBdr>
        </w:div>
        <w:div w:id="1746947561">
          <w:marLeft w:val="0"/>
          <w:marRight w:val="0"/>
          <w:marTop w:val="0"/>
          <w:marBottom w:val="0"/>
          <w:divBdr>
            <w:top w:val="none" w:sz="0" w:space="0" w:color="auto"/>
            <w:left w:val="none" w:sz="0" w:space="0" w:color="auto"/>
            <w:bottom w:val="none" w:sz="0" w:space="0" w:color="auto"/>
            <w:right w:val="none" w:sz="0" w:space="0" w:color="auto"/>
          </w:divBdr>
        </w:div>
        <w:div w:id="39525807">
          <w:marLeft w:val="0"/>
          <w:marRight w:val="0"/>
          <w:marTop w:val="0"/>
          <w:marBottom w:val="0"/>
          <w:divBdr>
            <w:top w:val="none" w:sz="0" w:space="0" w:color="auto"/>
            <w:left w:val="none" w:sz="0" w:space="0" w:color="auto"/>
            <w:bottom w:val="none" w:sz="0" w:space="0" w:color="auto"/>
            <w:right w:val="none" w:sz="0" w:space="0" w:color="auto"/>
          </w:divBdr>
        </w:div>
        <w:div w:id="1194147146">
          <w:marLeft w:val="0"/>
          <w:marRight w:val="0"/>
          <w:marTop w:val="0"/>
          <w:marBottom w:val="0"/>
          <w:divBdr>
            <w:top w:val="none" w:sz="0" w:space="0" w:color="auto"/>
            <w:left w:val="none" w:sz="0" w:space="0" w:color="auto"/>
            <w:bottom w:val="none" w:sz="0" w:space="0" w:color="auto"/>
            <w:right w:val="none" w:sz="0" w:space="0" w:color="auto"/>
          </w:divBdr>
        </w:div>
        <w:div w:id="1768773031">
          <w:marLeft w:val="0"/>
          <w:marRight w:val="0"/>
          <w:marTop w:val="0"/>
          <w:marBottom w:val="0"/>
          <w:divBdr>
            <w:top w:val="none" w:sz="0" w:space="0" w:color="auto"/>
            <w:left w:val="none" w:sz="0" w:space="0" w:color="auto"/>
            <w:bottom w:val="none" w:sz="0" w:space="0" w:color="auto"/>
            <w:right w:val="none" w:sz="0" w:space="0" w:color="auto"/>
          </w:divBdr>
        </w:div>
        <w:div w:id="473985706">
          <w:marLeft w:val="0"/>
          <w:marRight w:val="0"/>
          <w:marTop w:val="0"/>
          <w:marBottom w:val="0"/>
          <w:divBdr>
            <w:top w:val="none" w:sz="0" w:space="0" w:color="auto"/>
            <w:left w:val="none" w:sz="0" w:space="0" w:color="auto"/>
            <w:bottom w:val="none" w:sz="0" w:space="0" w:color="auto"/>
            <w:right w:val="none" w:sz="0" w:space="0" w:color="auto"/>
          </w:divBdr>
        </w:div>
        <w:div w:id="440958482">
          <w:marLeft w:val="0"/>
          <w:marRight w:val="0"/>
          <w:marTop w:val="0"/>
          <w:marBottom w:val="0"/>
          <w:divBdr>
            <w:top w:val="none" w:sz="0" w:space="0" w:color="auto"/>
            <w:left w:val="none" w:sz="0" w:space="0" w:color="auto"/>
            <w:bottom w:val="none" w:sz="0" w:space="0" w:color="auto"/>
            <w:right w:val="none" w:sz="0" w:space="0" w:color="auto"/>
          </w:divBdr>
        </w:div>
        <w:div w:id="852651635">
          <w:marLeft w:val="0"/>
          <w:marRight w:val="0"/>
          <w:marTop w:val="0"/>
          <w:marBottom w:val="0"/>
          <w:divBdr>
            <w:top w:val="none" w:sz="0" w:space="0" w:color="auto"/>
            <w:left w:val="none" w:sz="0" w:space="0" w:color="auto"/>
            <w:bottom w:val="none" w:sz="0" w:space="0" w:color="auto"/>
            <w:right w:val="none" w:sz="0" w:space="0" w:color="auto"/>
          </w:divBdr>
        </w:div>
        <w:div w:id="1737051893">
          <w:marLeft w:val="0"/>
          <w:marRight w:val="0"/>
          <w:marTop w:val="0"/>
          <w:marBottom w:val="0"/>
          <w:divBdr>
            <w:top w:val="none" w:sz="0" w:space="0" w:color="auto"/>
            <w:left w:val="none" w:sz="0" w:space="0" w:color="auto"/>
            <w:bottom w:val="none" w:sz="0" w:space="0" w:color="auto"/>
            <w:right w:val="none" w:sz="0" w:space="0" w:color="auto"/>
          </w:divBdr>
        </w:div>
        <w:div w:id="786437530">
          <w:marLeft w:val="0"/>
          <w:marRight w:val="0"/>
          <w:marTop w:val="0"/>
          <w:marBottom w:val="0"/>
          <w:divBdr>
            <w:top w:val="none" w:sz="0" w:space="0" w:color="auto"/>
            <w:left w:val="none" w:sz="0" w:space="0" w:color="auto"/>
            <w:bottom w:val="none" w:sz="0" w:space="0" w:color="auto"/>
            <w:right w:val="none" w:sz="0" w:space="0" w:color="auto"/>
          </w:divBdr>
        </w:div>
        <w:div w:id="922227227">
          <w:marLeft w:val="0"/>
          <w:marRight w:val="0"/>
          <w:marTop w:val="0"/>
          <w:marBottom w:val="0"/>
          <w:divBdr>
            <w:top w:val="none" w:sz="0" w:space="0" w:color="auto"/>
            <w:left w:val="none" w:sz="0" w:space="0" w:color="auto"/>
            <w:bottom w:val="none" w:sz="0" w:space="0" w:color="auto"/>
            <w:right w:val="none" w:sz="0" w:space="0" w:color="auto"/>
          </w:divBdr>
        </w:div>
        <w:div w:id="386682921">
          <w:marLeft w:val="0"/>
          <w:marRight w:val="0"/>
          <w:marTop w:val="0"/>
          <w:marBottom w:val="0"/>
          <w:divBdr>
            <w:top w:val="none" w:sz="0" w:space="0" w:color="auto"/>
            <w:left w:val="none" w:sz="0" w:space="0" w:color="auto"/>
            <w:bottom w:val="none" w:sz="0" w:space="0" w:color="auto"/>
            <w:right w:val="none" w:sz="0" w:space="0" w:color="auto"/>
          </w:divBdr>
        </w:div>
        <w:div w:id="1660577159">
          <w:marLeft w:val="0"/>
          <w:marRight w:val="0"/>
          <w:marTop w:val="0"/>
          <w:marBottom w:val="0"/>
          <w:divBdr>
            <w:top w:val="none" w:sz="0" w:space="0" w:color="auto"/>
            <w:left w:val="none" w:sz="0" w:space="0" w:color="auto"/>
            <w:bottom w:val="none" w:sz="0" w:space="0" w:color="auto"/>
            <w:right w:val="none" w:sz="0" w:space="0" w:color="auto"/>
          </w:divBdr>
        </w:div>
        <w:div w:id="19086862">
          <w:marLeft w:val="0"/>
          <w:marRight w:val="0"/>
          <w:marTop w:val="0"/>
          <w:marBottom w:val="0"/>
          <w:divBdr>
            <w:top w:val="none" w:sz="0" w:space="0" w:color="auto"/>
            <w:left w:val="none" w:sz="0" w:space="0" w:color="auto"/>
            <w:bottom w:val="none" w:sz="0" w:space="0" w:color="auto"/>
            <w:right w:val="none" w:sz="0" w:space="0" w:color="auto"/>
          </w:divBdr>
        </w:div>
        <w:div w:id="1009328538">
          <w:marLeft w:val="0"/>
          <w:marRight w:val="0"/>
          <w:marTop w:val="0"/>
          <w:marBottom w:val="0"/>
          <w:divBdr>
            <w:top w:val="none" w:sz="0" w:space="0" w:color="auto"/>
            <w:left w:val="none" w:sz="0" w:space="0" w:color="auto"/>
            <w:bottom w:val="none" w:sz="0" w:space="0" w:color="auto"/>
            <w:right w:val="none" w:sz="0" w:space="0" w:color="auto"/>
          </w:divBdr>
        </w:div>
      </w:divsChild>
    </w:div>
    <w:div w:id="733620877">
      <w:bodyDiv w:val="1"/>
      <w:marLeft w:val="0"/>
      <w:marRight w:val="0"/>
      <w:marTop w:val="0"/>
      <w:marBottom w:val="0"/>
      <w:divBdr>
        <w:top w:val="none" w:sz="0" w:space="0" w:color="auto"/>
        <w:left w:val="none" w:sz="0" w:space="0" w:color="auto"/>
        <w:bottom w:val="none" w:sz="0" w:space="0" w:color="auto"/>
        <w:right w:val="none" w:sz="0" w:space="0" w:color="auto"/>
      </w:divBdr>
    </w:div>
    <w:div w:id="771359354">
      <w:bodyDiv w:val="1"/>
      <w:marLeft w:val="0"/>
      <w:marRight w:val="0"/>
      <w:marTop w:val="0"/>
      <w:marBottom w:val="0"/>
      <w:divBdr>
        <w:top w:val="none" w:sz="0" w:space="0" w:color="auto"/>
        <w:left w:val="none" w:sz="0" w:space="0" w:color="auto"/>
        <w:bottom w:val="none" w:sz="0" w:space="0" w:color="auto"/>
        <w:right w:val="none" w:sz="0" w:space="0" w:color="auto"/>
      </w:divBdr>
    </w:div>
    <w:div w:id="823551377">
      <w:bodyDiv w:val="1"/>
      <w:marLeft w:val="0"/>
      <w:marRight w:val="0"/>
      <w:marTop w:val="0"/>
      <w:marBottom w:val="0"/>
      <w:divBdr>
        <w:top w:val="none" w:sz="0" w:space="0" w:color="auto"/>
        <w:left w:val="none" w:sz="0" w:space="0" w:color="auto"/>
        <w:bottom w:val="none" w:sz="0" w:space="0" w:color="auto"/>
        <w:right w:val="none" w:sz="0" w:space="0" w:color="auto"/>
      </w:divBdr>
    </w:div>
    <w:div w:id="828599989">
      <w:bodyDiv w:val="1"/>
      <w:marLeft w:val="0"/>
      <w:marRight w:val="0"/>
      <w:marTop w:val="0"/>
      <w:marBottom w:val="0"/>
      <w:divBdr>
        <w:top w:val="none" w:sz="0" w:space="0" w:color="auto"/>
        <w:left w:val="none" w:sz="0" w:space="0" w:color="auto"/>
        <w:bottom w:val="none" w:sz="0" w:space="0" w:color="auto"/>
        <w:right w:val="none" w:sz="0" w:space="0" w:color="auto"/>
      </w:divBdr>
    </w:div>
    <w:div w:id="840043121">
      <w:bodyDiv w:val="1"/>
      <w:marLeft w:val="0"/>
      <w:marRight w:val="0"/>
      <w:marTop w:val="0"/>
      <w:marBottom w:val="0"/>
      <w:divBdr>
        <w:top w:val="none" w:sz="0" w:space="0" w:color="auto"/>
        <w:left w:val="none" w:sz="0" w:space="0" w:color="auto"/>
        <w:bottom w:val="none" w:sz="0" w:space="0" w:color="auto"/>
        <w:right w:val="none" w:sz="0" w:space="0" w:color="auto"/>
      </w:divBdr>
    </w:div>
    <w:div w:id="909270057">
      <w:bodyDiv w:val="1"/>
      <w:marLeft w:val="0"/>
      <w:marRight w:val="0"/>
      <w:marTop w:val="0"/>
      <w:marBottom w:val="0"/>
      <w:divBdr>
        <w:top w:val="none" w:sz="0" w:space="0" w:color="auto"/>
        <w:left w:val="none" w:sz="0" w:space="0" w:color="auto"/>
        <w:bottom w:val="none" w:sz="0" w:space="0" w:color="auto"/>
        <w:right w:val="none" w:sz="0" w:space="0" w:color="auto"/>
      </w:divBdr>
      <w:divsChild>
        <w:div w:id="473639781">
          <w:marLeft w:val="0"/>
          <w:marRight w:val="0"/>
          <w:marTop w:val="0"/>
          <w:marBottom w:val="0"/>
          <w:divBdr>
            <w:top w:val="none" w:sz="0" w:space="0" w:color="auto"/>
            <w:left w:val="none" w:sz="0" w:space="0" w:color="auto"/>
            <w:bottom w:val="none" w:sz="0" w:space="0" w:color="auto"/>
            <w:right w:val="none" w:sz="0" w:space="0" w:color="auto"/>
          </w:divBdr>
        </w:div>
        <w:div w:id="1772623857">
          <w:marLeft w:val="0"/>
          <w:marRight w:val="0"/>
          <w:marTop w:val="0"/>
          <w:marBottom w:val="0"/>
          <w:divBdr>
            <w:top w:val="none" w:sz="0" w:space="0" w:color="auto"/>
            <w:left w:val="none" w:sz="0" w:space="0" w:color="auto"/>
            <w:bottom w:val="none" w:sz="0" w:space="0" w:color="auto"/>
            <w:right w:val="none" w:sz="0" w:space="0" w:color="auto"/>
          </w:divBdr>
        </w:div>
        <w:div w:id="115879049">
          <w:marLeft w:val="0"/>
          <w:marRight w:val="0"/>
          <w:marTop w:val="0"/>
          <w:marBottom w:val="0"/>
          <w:divBdr>
            <w:top w:val="none" w:sz="0" w:space="0" w:color="auto"/>
            <w:left w:val="none" w:sz="0" w:space="0" w:color="auto"/>
            <w:bottom w:val="none" w:sz="0" w:space="0" w:color="auto"/>
            <w:right w:val="none" w:sz="0" w:space="0" w:color="auto"/>
          </w:divBdr>
        </w:div>
        <w:div w:id="239566665">
          <w:marLeft w:val="0"/>
          <w:marRight w:val="0"/>
          <w:marTop w:val="0"/>
          <w:marBottom w:val="0"/>
          <w:divBdr>
            <w:top w:val="none" w:sz="0" w:space="0" w:color="auto"/>
            <w:left w:val="none" w:sz="0" w:space="0" w:color="auto"/>
            <w:bottom w:val="none" w:sz="0" w:space="0" w:color="auto"/>
            <w:right w:val="none" w:sz="0" w:space="0" w:color="auto"/>
          </w:divBdr>
        </w:div>
        <w:div w:id="1372414130">
          <w:marLeft w:val="0"/>
          <w:marRight w:val="0"/>
          <w:marTop w:val="0"/>
          <w:marBottom w:val="0"/>
          <w:divBdr>
            <w:top w:val="none" w:sz="0" w:space="0" w:color="auto"/>
            <w:left w:val="none" w:sz="0" w:space="0" w:color="auto"/>
            <w:bottom w:val="none" w:sz="0" w:space="0" w:color="auto"/>
            <w:right w:val="none" w:sz="0" w:space="0" w:color="auto"/>
          </w:divBdr>
        </w:div>
        <w:div w:id="530269602">
          <w:marLeft w:val="0"/>
          <w:marRight w:val="0"/>
          <w:marTop w:val="0"/>
          <w:marBottom w:val="0"/>
          <w:divBdr>
            <w:top w:val="none" w:sz="0" w:space="0" w:color="auto"/>
            <w:left w:val="none" w:sz="0" w:space="0" w:color="auto"/>
            <w:bottom w:val="none" w:sz="0" w:space="0" w:color="auto"/>
            <w:right w:val="none" w:sz="0" w:space="0" w:color="auto"/>
          </w:divBdr>
        </w:div>
        <w:div w:id="1842239534">
          <w:marLeft w:val="0"/>
          <w:marRight w:val="0"/>
          <w:marTop w:val="0"/>
          <w:marBottom w:val="0"/>
          <w:divBdr>
            <w:top w:val="none" w:sz="0" w:space="0" w:color="auto"/>
            <w:left w:val="none" w:sz="0" w:space="0" w:color="auto"/>
            <w:bottom w:val="none" w:sz="0" w:space="0" w:color="auto"/>
            <w:right w:val="none" w:sz="0" w:space="0" w:color="auto"/>
          </w:divBdr>
        </w:div>
        <w:div w:id="1876772688">
          <w:marLeft w:val="0"/>
          <w:marRight w:val="0"/>
          <w:marTop w:val="0"/>
          <w:marBottom w:val="0"/>
          <w:divBdr>
            <w:top w:val="none" w:sz="0" w:space="0" w:color="auto"/>
            <w:left w:val="none" w:sz="0" w:space="0" w:color="auto"/>
            <w:bottom w:val="none" w:sz="0" w:space="0" w:color="auto"/>
            <w:right w:val="none" w:sz="0" w:space="0" w:color="auto"/>
          </w:divBdr>
        </w:div>
        <w:div w:id="1934387571">
          <w:marLeft w:val="0"/>
          <w:marRight w:val="0"/>
          <w:marTop w:val="0"/>
          <w:marBottom w:val="0"/>
          <w:divBdr>
            <w:top w:val="none" w:sz="0" w:space="0" w:color="auto"/>
            <w:left w:val="none" w:sz="0" w:space="0" w:color="auto"/>
            <w:bottom w:val="none" w:sz="0" w:space="0" w:color="auto"/>
            <w:right w:val="none" w:sz="0" w:space="0" w:color="auto"/>
          </w:divBdr>
        </w:div>
        <w:div w:id="61369151">
          <w:marLeft w:val="0"/>
          <w:marRight w:val="0"/>
          <w:marTop w:val="0"/>
          <w:marBottom w:val="0"/>
          <w:divBdr>
            <w:top w:val="none" w:sz="0" w:space="0" w:color="auto"/>
            <w:left w:val="none" w:sz="0" w:space="0" w:color="auto"/>
            <w:bottom w:val="none" w:sz="0" w:space="0" w:color="auto"/>
            <w:right w:val="none" w:sz="0" w:space="0" w:color="auto"/>
          </w:divBdr>
        </w:div>
        <w:div w:id="78411109">
          <w:marLeft w:val="0"/>
          <w:marRight w:val="0"/>
          <w:marTop w:val="0"/>
          <w:marBottom w:val="0"/>
          <w:divBdr>
            <w:top w:val="none" w:sz="0" w:space="0" w:color="auto"/>
            <w:left w:val="none" w:sz="0" w:space="0" w:color="auto"/>
            <w:bottom w:val="none" w:sz="0" w:space="0" w:color="auto"/>
            <w:right w:val="none" w:sz="0" w:space="0" w:color="auto"/>
          </w:divBdr>
        </w:div>
        <w:div w:id="1421100242">
          <w:marLeft w:val="0"/>
          <w:marRight w:val="0"/>
          <w:marTop w:val="0"/>
          <w:marBottom w:val="0"/>
          <w:divBdr>
            <w:top w:val="none" w:sz="0" w:space="0" w:color="auto"/>
            <w:left w:val="none" w:sz="0" w:space="0" w:color="auto"/>
            <w:bottom w:val="none" w:sz="0" w:space="0" w:color="auto"/>
            <w:right w:val="none" w:sz="0" w:space="0" w:color="auto"/>
          </w:divBdr>
        </w:div>
        <w:div w:id="1483545331">
          <w:marLeft w:val="0"/>
          <w:marRight w:val="0"/>
          <w:marTop w:val="0"/>
          <w:marBottom w:val="0"/>
          <w:divBdr>
            <w:top w:val="none" w:sz="0" w:space="0" w:color="auto"/>
            <w:left w:val="none" w:sz="0" w:space="0" w:color="auto"/>
            <w:bottom w:val="none" w:sz="0" w:space="0" w:color="auto"/>
            <w:right w:val="none" w:sz="0" w:space="0" w:color="auto"/>
          </w:divBdr>
        </w:div>
        <w:div w:id="1983460482">
          <w:marLeft w:val="0"/>
          <w:marRight w:val="0"/>
          <w:marTop w:val="0"/>
          <w:marBottom w:val="0"/>
          <w:divBdr>
            <w:top w:val="none" w:sz="0" w:space="0" w:color="auto"/>
            <w:left w:val="none" w:sz="0" w:space="0" w:color="auto"/>
            <w:bottom w:val="none" w:sz="0" w:space="0" w:color="auto"/>
            <w:right w:val="none" w:sz="0" w:space="0" w:color="auto"/>
          </w:divBdr>
        </w:div>
        <w:div w:id="1891307307">
          <w:marLeft w:val="0"/>
          <w:marRight w:val="0"/>
          <w:marTop w:val="0"/>
          <w:marBottom w:val="0"/>
          <w:divBdr>
            <w:top w:val="none" w:sz="0" w:space="0" w:color="auto"/>
            <w:left w:val="none" w:sz="0" w:space="0" w:color="auto"/>
            <w:bottom w:val="none" w:sz="0" w:space="0" w:color="auto"/>
            <w:right w:val="none" w:sz="0" w:space="0" w:color="auto"/>
          </w:divBdr>
        </w:div>
        <w:div w:id="1915237031">
          <w:marLeft w:val="0"/>
          <w:marRight w:val="0"/>
          <w:marTop w:val="0"/>
          <w:marBottom w:val="0"/>
          <w:divBdr>
            <w:top w:val="none" w:sz="0" w:space="0" w:color="auto"/>
            <w:left w:val="none" w:sz="0" w:space="0" w:color="auto"/>
            <w:bottom w:val="none" w:sz="0" w:space="0" w:color="auto"/>
            <w:right w:val="none" w:sz="0" w:space="0" w:color="auto"/>
          </w:divBdr>
        </w:div>
      </w:divsChild>
    </w:div>
    <w:div w:id="944188921">
      <w:bodyDiv w:val="1"/>
      <w:marLeft w:val="0"/>
      <w:marRight w:val="0"/>
      <w:marTop w:val="0"/>
      <w:marBottom w:val="0"/>
      <w:divBdr>
        <w:top w:val="none" w:sz="0" w:space="0" w:color="auto"/>
        <w:left w:val="none" w:sz="0" w:space="0" w:color="auto"/>
        <w:bottom w:val="none" w:sz="0" w:space="0" w:color="auto"/>
        <w:right w:val="none" w:sz="0" w:space="0" w:color="auto"/>
      </w:divBdr>
    </w:div>
    <w:div w:id="946808782">
      <w:bodyDiv w:val="1"/>
      <w:marLeft w:val="0"/>
      <w:marRight w:val="0"/>
      <w:marTop w:val="0"/>
      <w:marBottom w:val="0"/>
      <w:divBdr>
        <w:top w:val="none" w:sz="0" w:space="0" w:color="auto"/>
        <w:left w:val="none" w:sz="0" w:space="0" w:color="auto"/>
        <w:bottom w:val="none" w:sz="0" w:space="0" w:color="auto"/>
        <w:right w:val="none" w:sz="0" w:space="0" w:color="auto"/>
      </w:divBdr>
      <w:divsChild>
        <w:div w:id="1539855829">
          <w:marLeft w:val="0"/>
          <w:marRight w:val="0"/>
          <w:marTop w:val="0"/>
          <w:marBottom w:val="0"/>
          <w:divBdr>
            <w:top w:val="none" w:sz="0" w:space="0" w:color="auto"/>
            <w:left w:val="none" w:sz="0" w:space="0" w:color="auto"/>
            <w:bottom w:val="none" w:sz="0" w:space="0" w:color="auto"/>
            <w:right w:val="none" w:sz="0" w:space="0" w:color="auto"/>
          </w:divBdr>
        </w:div>
        <w:div w:id="1613904852">
          <w:marLeft w:val="0"/>
          <w:marRight w:val="0"/>
          <w:marTop w:val="0"/>
          <w:marBottom w:val="0"/>
          <w:divBdr>
            <w:top w:val="none" w:sz="0" w:space="0" w:color="auto"/>
            <w:left w:val="none" w:sz="0" w:space="0" w:color="auto"/>
            <w:bottom w:val="none" w:sz="0" w:space="0" w:color="auto"/>
            <w:right w:val="none" w:sz="0" w:space="0" w:color="auto"/>
          </w:divBdr>
        </w:div>
        <w:div w:id="1268075216">
          <w:marLeft w:val="0"/>
          <w:marRight w:val="0"/>
          <w:marTop w:val="0"/>
          <w:marBottom w:val="0"/>
          <w:divBdr>
            <w:top w:val="none" w:sz="0" w:space="0" w:color="auto"/>
            <w:left w:val="none" w:sz="0" w:space="0" w:color="auto"/>
            <w:bottom w:val="none" w:sz="0" w:space="0" w:color="auto"/>
            <w:right w:val="none" w:sz="0" w:space="0" w:color="auto"/>
          </w:divBdr>
        </w:div>
      </w:divsChild>
    </w:div>
    <w:div w:id="947195809">
      <w:bodyDiv w:val="1"/>
      <w:marLeft w:val="0"/>
      <w:marRight w:val="0"/>
      <w:marTop w:val="0"/>
      <w:marBottom w:val="0"/>
      <w:divBdr>
        <w:top w:val="none" w:sz="0" w:space="0" w:color="auto"/>
        <w:left w:val="none" w:sz="0" w:space="0" w:color="auto"/>
        <w:bottom w:val="none" w:sz="0" w:space="0" w:color="auto"/>
        <w:right w:val="none" w:sz="0" w:space="0" w:color="auto"/>
      </w:divBdr>
      <w:divsChild>
        <w:div w:id="315767148">
          <w:marLeft w:val="0"/>
          <w:marRight w:val="0"/>
          <w:marTop w:val="0"/>
          <w:marBottom w:val="0"/>
          <w:divBdr>
            <w:top w:val="none" w:sz="0" w:space="0" w:color="auto"/>
            <w:left w:val="none" w:sz="0" w:space="0" w:color="auto"/>
            <w:bottom w:val="none" w:sz="0" w:space="0" w:color="auto"/>
            <w:right w:val="none" w:sz="0" w:space="0" w:color="auto"/>
          </w:divBdr>
        </w:div>
        <w:div w:id="2089960377">
          <w:marLeft w:val="0"/>
          <w:marRight w:val="0"/>
          <w:marTop w:val="0"/>
          <w:marBottom w:val="0"/>
          <w:divBdr>
            <w:top w:val="none" w:sz="0" w:space="0" w:color="auto"/>
            <w:left w:val="none" w:sz="0" w:space="0" w:color="auto"/>
            <w:bottom w:val="none" w:sz="0" w:space="0" w:color="auto"/>
            <w:right w:val="none" w:sz="0" w:space="0" w:color="auto"/>
          </w:divBdr>
        </w:div>
        <w:div w:id="804009553">
          <w:marLeft w:val="0"/>
          <w:marRight w:val="0"/>
          <w:marTop w:val="0"/>
          <w:marBottom w:val="0"/>
          <w:divBdr>
            <w:top w:val="none" w:sz="0" w:space="0" w:color="auto"/>
            <w:left w:val="none" w:sz="0" w:space="0" w:color="auto"/>
            <w:bottom w:val="none" w:sz="0" w:space="0" w:color="auto"/>
            <w:right w:val="none" w:sz="0" w:space="0" w:color="auto"/>
          </w:divBdr>
        </w:div>
        <w:div w:id="1622809160">
          <w:marLeft w:val="0"/>
          <w:marRight w:val="0"/>
          <w:marTop w:val="0"/>
          <w:marBottom w:val="0"/>
          <w:divBdr>
            <w:top w:val="none" w:sz="0" w:space="0" w:color="auto"/>
            <w:left w:val="none" w:sz="0" w:space="0" w:color="auto"/>
            <w:bottom w:val="none" w:sz="0" w:space="0" w:color="auto"/>
            <w:right w:val="none" w:sz="0" w:space="0" w:color="auto"/>
          </w:divBdr>
        </w:div>
        <w:div w:id="1376733168">
          <w:marLeft w:val="0"/>
          <w:marRight w:val="0"/>
          <w:marTop w:val="0"/>
          <w:marBottom w:val="0"/>
          <w:divBdr>
            <w:top w:val="none" w:sz="0" w:space="0" w:color="auto"/>
            <w:left w:val="none" w:sz="0" w:space="0" w:color="auto"/>
            <w:bottom w:val="none" w:sz="0" w:space="0" w:color="auto"/>
            <w:right w:val="none" w:sz="0" w:space="0" w:color="auto"/>
          </w:divBdr>
        </w:div>
        <w:div w:id="1326324916">
          <w:marLeft w:val="0"/>
          <w:marRight w:val="0"/>
          <w:marTop w:val="0"/>
          <w:marBottom w:val="0"/>
          <w:divBdr>
            <w:top w:val="none" w:sz="0" w:space="0" w:color="auto"/>
            <w:left w:val="none" w:sz="0" w:space="0" w:color="auto"/>
            <w:bottom w:val="none" w:sz="0" w:space="0" w:color="auto"/>
            <w:right w:val="none" w:sz="0" w:space="0" w:color="auto"/>
          </w:divBdr>
        </w:div>
      </w:divsChild>
    </w:div>
    <w:div w:id="957445403">
      <w:bodyDiv w:val="1"/>
      <w:marLeft w:val="0"/>
      <w:marRight w:val="0"/>
      <w:marTop w:val="0"/>
      <w:marBottom w:val="0"/>
      <w:divBdr>
        <w:top w:val="none" w:sz="0" w:space="0" w:color="auto"/>
        <w:left w:val="none" w:sz="0" w:space="0" w:color="auto"/>
        <w:bottom w:val="none" w:sz="0" w:space="0" w:color="auto"/>
        <w:right w:val="none" w:sz="0" w:space="0" w:color="auto"/>
      </w:divBdr>
      <w:divsChild>
        <w:div w:id="732582530">
          <w:marLeft w:val="0"/>
          <w:marRight w:val="0"/>
          <w:marTop w:val="0"/>
          <w:marBottom w:val="0"/>
          <w:divBdr>
            <w:top w:val="none" w:sz="0" w:space="0" w:color="auto"/>
            <w:left w:val="none" w:sz="0" w:space="0" w:color="auto"/>
            <w:bottom w:val="none" w:sz="0" w:space="0" w:color="auto"/>
            <w:right w:val="none" w:sz="0" w:space="0" w:color="auto"/>
          </w:divBdr>
        </w:div>
        <w:div w:id="1419786106">
          <w:marLeft w:val="0"/>
          <w:marRight w:val="0"/>
          <w:marTop w:val="0"/>
          <w:marBottom w:val="0"/>
          <w:divBdr>
            <w:top w:val="none" w:sz="0" w:space="0" w:color="auto"/>
            <w:left w:val="none" w:sz="0" w:space="0" w:color="auto"/>
            <w:bottom w:val="none" w:sz="0" w:space="0" w:color="auto"/>
            <w:right w:val="none" w:sz="0" w:space="0" w:color="auto"/>
          </w:divBdr>
        </w:div>
        <w:div w:id="1434326549">
          <w:marLeft w:val="0"/>
          <w:marRight w:val="0"/>
          <w:marTop w:val="0"/>
          <w:marBottom w:val="0"/>
          <w:divBdr>
            <w:top w:val="none" w:sz="0" w:space="0" w:color="auto"/>
            <w:left w:val="none" w:sz="0" w:space="0" w:color="auto"/>
            <w:bottom w:val="none" w:sz="0" w:space="0" w:color="auto"/>
            <w:right w:val="none" w:sz="0" w:space="0" w:color="auto"/>
          </w:divBdr>
        </w:div>
        <w:div w:id="983463844">
          <w:marLeft w:val="0"/>
          <w:marRight w:val="0"/>
          <w:marTop w:val="0"/>
          <w:marBottom w:val="0"/>
          <w:divBdr>
            <w:top w:val="none" w:sz="0" w:space="0" w:color="auto"/>
            <w:left w:val="none" w:sz="0" w:space="0" w:color="auto"/>
            <w:bottom w:val="none" w:sz="0" w:space="0" w:color="auto"/>
            <w:right w:val="none" w:sz="0" w:space="0" w:color="auto"/>
          </w:divBdr>
        </w:div>
        <w:div w:id="81340424">
          <w:marLeft w:val="0"/>
          <w:marRight w:val="0"/>
          <w:marTop w:val="0"/>
          <w:marBottom w:val="0"/>
          <w:divBdr>
            <w:top w:val="none" w:sz="0" w:space="0" w:color="auto"/>
            <w:left w:val="none" w:sz="0" w:space="0" w:color="auto"/>
            <w:bottom w:val="none" w:sz="0" w:space="0" w:color="auto"/>
            <w:right w:val="none" w:sz="0" w:space="0" w:color="auto"/>
          </w:divBdr>
        </w:div>
        <w:div w:id="1504272560">
          <w:marLeft w:val="0"/>
          <w:marRight w:val="0"/>
          <w:marTop w:val="0"/>
          <w:marBottom w:val="0"/>
          <w:divBdr>
            <w:top w:val="none" w:sz="0" w:space="0" w:color="auto"/>
            <w:left w:val="none" w:sz="0" w:space="0" w:color="auto"/>
            <w:bottom w:val="none" w:sz="0" w:space="0" w:color="auto"/>
            <w:right w:val="none" w:sz="0" w:space="0" w:color="auto"/>
          </w:divBdr>
        </w:div>
        <w:div w:id="1963223771">
          <w:marLeft w:val="0"/>
          <w:marRight w:val="0"/>
          <w:marTop w:val="0"/>
          <w:marBottom w:val="0"/>
          <w:divBdr>
            <w:top w:val="none" w:sz="0" w:space="0" w:color="auto"/>
            <w:left w:val="none" w:sz="0" w:space="0" w:color="auto"/>
            <w:bottom w:val="none" w:sz="0" w:space="0" w:color="auto"/>
            <w:right w:val="none" w:sz="0" w:space="0" w:color="auto"/>
          </w:divBdr>
        </w:div>
        <w:div w:id="2036340915">
          <w:marLeft w:val="0"/>
          <w:marRight w:val="0"/>
          <w:marTop w:val="0"/>
          <w:marBottom w:val="0"/>
          <w:divBdr>
            <w:top w:val="none" w:sz="0" w:space="0" w:color="auto"/>
            <w:left w:val="none" w:sz="0" w:space="0" w:color="auto"/>
            <w:bottom w:val="none" w:sz="0" w:space="0" w:color="auto"/>
            <w:right w:val="none" w:sz="0" w:space="0" w:color="auto"/>
          </w:divBdr>
        </w:div>
        <w:div w:id="684284345">
          <w:marLeft w:val="0"/>
          <w:marRight w:val="0"/>
          <w:marTop w:val="0"/>
          <w:marBottom w:val="0"/>
          <w:divBdr>
            <w:top w:val="none" w:sz="0" w:space="0" w:color="auto"/>
            <w:left w:val="none" w:sz="0" w:space="0" w:color="auto"/>
            <w:bottom w:val="none" w:sz="0" w:space="0" w:color="auto"/>
            <w:right w:val="none" w:sz="0" w:space="0" w:color="auto"/>
          </w:divBdr>
        </w:div>
        <w:div w:id="971441280">
          <w:marLeft w:val="0"/>
          <w:marRight w:val="0"/>
          <w:marTop w:val="0"/>
          <w:marBottom w:val="0"/>
          <w:divBdr>
            <w:top w:val="none" w:sz="0" w:space="0" w:color="auto"/>
            <w:left w:val="none" w:sz="0" w:space="0" w:color="auto"/>
            <w:bottom w:val="none" w:sz="0" w:space="0" w:color="auto"/>
            <w:right w:val="none" w:sz="0" w:space="0" w:color="auto"/>
          </w:divBdr>
        </w:div>
      </w:divsChild>
    </w:div>
    <w:div w:id="966546585">
      <w:bodyDiv w:val="1"/>
      <w:marLeft w:val="0"/>
      <w:marRight w:val="0"/>
      <w:marTop w:val="0"/>
      <w:marBottom w:val="0"/>
      <w:divBdr>
        <w:top w:val="none" w:sz="0" w:space="0" w:color="auto"/>
        <w:left w:val="none" w:sz="0" w:space="0" w:color="auto"/>
        <w:bottom w:val="none" w:sz="0" w:space="0" w:color="auto"/>
        <w:right w:val="none" w:sz="0" w:space="0" w:color="auto"/>
      </w:divBdr>
    </w:div>
    <w:div w:id="990527501">
      <w:bodyDiv w:val="1"/>
      <w:marLeft w:val="0"/>
      <w:marRight w:val="0"/>
      <w:marTop w:val="0"/>
      <w:marBottom w:val="0"/>
      <w:divBdr>
        <w:top w:val="none" w:sz="0" w:space="0" w:color="auto"/>
        <w:left w:val="none" w:sz="0" w:space="0" w:color="auto"/>
        <w:bottom w:val="none" w:sz="0" w:space="0" w:color="auto"/>
        <w:right w:val="none" w:sz="0" w:space="0" w:color="auto"/>
      </w:divBdr>
    </w:div>
    <w:div w:id="1032457794">
      <w:bodyDiv w:val="1"/>
      <w:marLeft w:val="0"/>
      <w:marRight w:val="0"/>
      <w:marTop w:val="0"/>
      <w:marBottom w:val="0"/>
      <w:divBdr>
        <w:top w:val="none" w:sz="0" w:space="0" w:color="auto"/>
        <w:left w:val="none" w:sz="0" w:space="0" w:color="auto"/>
        <w:bottom w:val="none" w:sz="0" w:space="0" w:color="auto"/>
        <w:right w:val="none" w:sz="0" w:space="0" w:color="auto"/>
      </w:divBdr>
    </w:div>
    <w:div w:id="1092705647">
      <w:bodyDiv w:val="1"/>
      <w:marLeft w:val="0"/>
      <w:marRight w:val="0"/>
      <w:marTop w:val="0"/>
      <w:marBottom w:val="0"/>
      <w:divBdr>
        <w:top w:val="none" w:sz="0" w:space="0" w:color="auto"/>
        <w:left w:val="none" w:sz="0" w:space="0" w:color="auto"/>
        <w:bottom w:val="none" w:sz="0" w:space="0" w:color="auto"/>
        <w:right w:val="none" w:sz="0" w:space="0" w:color="auto"/>
      </w:divBdr>
      <w:divsChild>
        <w:div w:id="1968588948">
          <w:marLeft w:val="0"/>
          <w:marRight w:val="0"/>
          <w:marTop w:val="0"/>
          <w:marBottom w:val="0"/>
          <w:divBdr>
            <w:top w:val="none" w:sz="0" w:space="0" w:color="auto"/>
            <w:left w:val="none" w:sz="0" w:space="0" w:color="auto"/>
            <w:bottom w:val="none" w:sz="0" w:space="0" w:color="auto"/>
            <w:right w:val="none" w:sz="0" w:space="0" w:color="auto"/>
          </w:divBdr>
        </w:div>
        <w:div w:id="2064017917">
          <w:marLeft w:val="0"/>
          <w:marRight w:val="0"/>
          <w:marTop w:val="0"/>
          <w:marBottom w:val="0"/>
          <w:divBdr>
            <w:top w:val="none" w:sz="0" w:space="0" w:color="auto"/>
            <w:left w:val="none" w:sz="0" w:space="0" w:color="auto"/>
            <w:bottom w:val="none" w:sz="0" w:space="0" w:color="auto"/>
            <w:right w:val="none" w:sz="0" w:space="0" w:color="auto"/>
          </w:divBdr>
        </w:div>
        <w:div w:id="857499588">
          <w:marLeft w:val="0"/>
          <w:marRight w:val="0"/>
          <w:marTop w:val="0"/>
          <w:marBottom w:val="0"/>
          <w:divBdr>
            <w:top w:val="none" w:sz="0" w:space="0" w:color="auto"/>
            <w:left w:val="none" w:sz="0" w:space="0" w:color="auto"/>
            <w:bottom w:val="none" w:sz="0" w:space="0" w:color="auto"/>
            <w:right w:val="none" w:sz="0" w:space="0" w:color="auto"/>
          </w:divBdr>
        </w:div>
        <w:div w:id="1989938095">
          <w:marLeft w:val="0"/>
          <w:marRight w:val="0"/>
          <w:marTop w:val="0"/>
          <w:marBottom w:val="0"/>
          <w:divBdr>
            <w:top w:val="none" w:sz="0" w:space="0" w:color="auto"/>
            <w:left w:val="none" w:sz="0" w:space="0" w:color="auto"/>
            <w:bottom w:val="none" w:sz="0" w:space="0" w:color="auto"/>
            <w:right w:val="none" w:sz="0" w:space="0" w:color="auto"/>
          </w:divBdr>
        </w:div>
      </w:divsChild>
    </w:div>
    <w:div w:id="1101801298">
      <w:bodyDiv w:val="1"/>
      <w:marLeft w:val="0"/>
      <w:marRight w:val="0"/>
      <w:marTop w:val="0"/>
      <w:marBottom w:val="0"/>
      <w:divBdr>
        <w:top w:val="none" w:sz="0" w:space="0" w:color="auto"/>
        <w:left w:val="none" w:sz="0" w:space="0" w:color="auto"/>
        <w:bottom w:val="none" w:sz="0" w:space="0" w:color="auto"/>
        <w:right w:val="none" w:sz="0" w:space="0" w:color="auto"/>
      </w:divBdr>
      <w:divsChild>
        <w:div w:id="1423844199">
          <w:marLeft w:val="0"/>
          <w:marRight w:val="0"/>
          <w:marTop w:val="0"/>
          <w:marBottom w:val="0"/>
          <w:divBdr>
            <w:top w:val="none" w:sz="0" w:space="0" w:color="auto"/>
            <w:left w:val="none" w:sz="0" w:space="0" w:color="auto"/>
            <w:bottom w:val="none" w:sz="0" w:space="0" w:color="auto"/>
            <w:right w:val="none" w:sz="0" w:space="0" w:color="auto"/>
          </w:divBdr>
        </w:div>
        <w:div w:id="1270963683">
          <w:marLeft w:val="0"/>
          <w:marRight w:val="0"/>
          <w:marTop w:val="0"/>
          <w:marBottom w:val="0"/>
          <w:divBdr>
            <w:top w:val="none" w:sz="0" w:space="0" w:color="auto"/>
            <w:left w:val="none" w:sz="0" w:space="0" w:color="auto"/>
            <w:bottom w:val="none" w:sz="0" w:space="0" w:color="auto"/>
            <w:right w:val="none" w:sz="0" w:space="0" w:color="auto"/>
          </w:divBdr>
        </w:div>
        <w:div w:id="8141870">
          <w:marLeft w:val="0"/>
          <w:marRight w:val="0"/>
          <w:marTop w:val="0"/>
          <w:marBottom w:val="0"/>
          <w:divBdr>
            <w:top w:val="none" w:sz="0" w:space="0" w:color="auto"/>
            <w:left w:val="none" w:sz="0" w:space="0" w:color="auto"/>
            <w:bottom w:val="none" w:sz="0" w:space="0" w:color="auto"/>
            <w:right w:val="none" w:sz="0" w:space="0" w:color="auto"/>
          </w:divBdr>
        </w:div>
      </w:divsChild>
    </w:div>
    <w:div w:id="1149135654">
      <w:bodyDiv w:val="1"/>
      <w:marLeft w:val="0"/>
      <w:marRight w:val="0"/>
      <w:marTop w:val="0"/>
      <w:marBottom w:val="0"/>
      <w:divBdr>
        <w:top w:val="none" w:sz="0" w:space="0" w:color="auto"/>
        <w:left w:val="none" w:sz="0" w:space="0" w:color="auto"/>
        <w:bottom w:val="none" w:sz="0" w:space="0" w:color="auto"/>
        <w:right w:val="none" w:sz="0" w:space="0" w:color="auto"/>
      </w:divBdr>
    </w:div>
    <w:div w:id="1203442301">
      <w:bodyDiv w:val="1"/>
      <w:marLeft w:val="0"/>
      <w:marRight w:val="0"/>
      <w:marTop w:val="0"/>
      <w:marBottom w:val="0"/>
      <w:divBdr>
        <w:top w:val="none" w:sz="0" w:space="0" w:color="auto"/>
        <w:left w:val="none" w:sz="0" w:space="0" w:color="auto"/>
        <w:bottom w:val="none" w:sz="0" w:space="0" w:color="auto"/>
        <w:right w:val="none" w:sz="0" w:space="0" w:color="auto"/>
      </w:divBdr>
    </w:div>
    <w:div w:id="1203857965">
      <w:bodyDiv w:val="1"/>
      <w:marLeft w:val="0"/>
      <w:marRight w:val="0"/>
      <w:marTop w:val="0"/>
      <w:marBottom w:val="0"/>
      <w:divBdr>
        <w:top w:val="none" w:sz="0" w:space="0" w:color="auto"/>
        <w:left w:val="none" w:sz="0" w:space="0" w:color="auto"/>
        <w:bottom w:val="none" w:sz="0" w:space="0" w:color="auto"/>
        <w:right w:val="none" w:sz="0" w:space="0" w:color="auto"/>
      </w:divBdr>
      <w:divsChild>
        <w:div w:id="1973823414">
          <w:marLeft w:val="0"/>
          <w:marRight w:val="0"/>
          <w:marTop w:val="0"/>
          <w:marBottom w:val="0"/>
          <w:divBdr>
            <w:top w:val="none" w:sz="0" w:space="0" w:color="auto"/>
            <w:left w:val="none" w:sz="0" w:space="0" w:color="auto"/>
            <w:bottom w:val="none" w:sz="0" w:space="0" w:color="auto"/>
            <w:right w:val="none" w:sz="0" w:space="0" w:color="auto"/>
          </w:divBdr>
        </w:div>
        <w:div w:id="220406034">
          <w:marLeft w:val="0"/>
          <w:marRight w:val="0"/>
          <w:marTop w:val="0"/>
          <w:marBottom w:val="0"/>
          <w:divBdr>
            <w:top w:val="none" w:sz="0" w:space="0" w:color="auto"/>
            <w:left w:val="none" w:sz="0" w:space="0" w:color="auto"/>
            <w:bottom w:val="none" w:sz="0" w:space="0" w:color="auto"/>
            <w:right w:val="none" w:sz="0" w:space="0" w:color="auto"/>
          </w:divBdr>
        </w:div>
        <w:div w:id="879709465">
          <w:marLeft w:val="0"/>
          <w:marRight w:val="0"/>
          <w:marTop w:val="0"/>
          <w:marBottom w:val="0"/>
          <w:divBdr>
            <w:top w:val="none" w:sz="0" w:space="0" w:color="auto"/>
            <w:left w:val="none" w:sz="0" w:space="0" w:color="auto"/>
            <w:bottom w:val="none" w:sz="0" w:space="0" w:color="auto"/>
            <w:right w:val="none" w:sz="0" w:space="0" w:color="auto"/>
          </w:divBdr>
        </w:div>
        <w:div w:id="1228147783">
          <w:marLeft w:val="0"/>
          <w:marRight w:val="0"/>
          <w:marTop w:val="0"/>
          <w:marBottom w:val="0"/>
          <w:divBdr>
            <w:top w:val="none" w:sz="0" w:space="0" w:color="auto"/>
            <w:left w:val="none" w:sz="0" w:space="0" w:color="auto"/>
            <w:bottom w:val="none" w:sz="0" w:space="0" w:color="auto"/>
            <w:right w:val="none" w:sz="0" w:space="0" w:color="auto"/>
          </w:divBdr>
        </w:div>
        <w:div w:id="188565904">
          <w:marLeft w:val="0"/>
          <w:marRight w:val="0"/>
          <w:marTop w:val="0"/>
          <w:marBottom w:val="0"/>
          <w:divBdr>
            <w:top w:val="none" w:sz="0" w:space="0" w:color="auto"/>
            <w:left w:val="none" w:sz="0" w:space="0" w:color="auto"/>
            <w:bottom w:val="none" w:sz="0" w:space="0" w:color="auto"/>
            <w:right w:val="none" w:sz="0" w:space="0" w:color="auto"/>
          </w:divBdr>
        </w:div>
        <w:div w:id="1009407135">
          <w:marLeft w:val="0"/>
          <w:marRight w:val="0"/>
          <w:marTop w:val="0"/>
          <w:marBottom w:val="0"/>
          <w:divBdr>
            <w:top w:val="none" w:sz="0" w:space="0" w:color="auto"/>
            <w:left w:val="none" w:sz="0" w:space="0" w:color="auto"/>
            <w:bottom w:val="none" w:sz="0" w:space="0" w:color="auto"/>
            <w:right w:val="none" w:sz="0" w:space="0" w:color="auto"/>
          </w:divBdr>
        </w:div>
        <w:div w:id="1769497239">
          <w:marLeft w:val="0"/>
          <w:marRight w:val="0"/>
          <w:marTop w:val="0"/>
          <w:marBottom w:val="0"/>
          <w:divBdr>
            <w:top w:val="none" w:sz="0" w:space="0" w:color="auto"/>
            <w:left w:val="none" w:sz="0" w:space="0" w:color="auto"/>
            <w:bottom w:val="none" w:sz="0" w:space="0" w:color="auto"/>
            <w:right w:val="none" w:sz="0" w:space="0" w:color="auto"/>
          </w:divBdr>
        </w:div>
        <w:div w:id="1886210986">
          <w:marLeft w:val="0"/>
          <w:marRight w:val="0"/>
          <w:marTop w:val="0"/>
          <w:marBottom w:val="0"/>
          <w:divBdr>
            <w:top w:val="none" w:sz="0" w:space="0" w:color="auto"/>
            <w:left w:val="none" w:sz="0" w:space="0" w:color="auto"/>
            <w:bottom w:val="none" w:sz="0" w:space="0" w:color="auto"/>
            <w:right w:val="none" w:sz="0" w:space="0" w:color="auto"/>
          </w:divBdr>
        </w:div>
        <w:div w:id="1338726118">
          <w:marLeft w:val="0"/>
          <w:marRight w:val="0"/>
          <w:marTop w:val="0"/>
          <w:marBottom w:val="0"/>
          <w:divBdr>
            <w:top w:val="none" w:sz="0" w:space="0" w:color="auto"/>
            <w:left w:val="none" w:sz="0" w:space="0" w:color="auto"/>
            <w:bottom w:val="none" w:sz="0" w:space="0" w:color="auto"/>
            <w:right w:val="none" w:sz="0" w:space="0" w:color="auto"/>
          </w:divBdr>
        </w:div>
        <w:div w:id="1433891339">
          <w:marLeft w:val="0"/>
          <w:marRight w:val="0"/>
          <w:marTop w:val="0"/>
          <w:marBottom w:val="0"/>
          <w:divBdr>
            <w:top w:val="none" w:sz="0" w:space="0" w:color="auto"/>
            <w:left w:val="none" w:sz="0" w:space="0" w:color="auto"/>
            <w:bottom w:val="none" w:sz="0" w:space="0" w:color="auto"/>
            <w:right w:val="none" w:sz="0" w:space="0" w:color="auto"/>
          </w:divBdr>
        </w:div>
        <w:div w:id="883523044">
          <w:marLeft w:val="0"/>
          <w:marRight w:val="0"/>
          <w:marTop w:val="0"/>
          <w:marBottom w:val="0"/>
          <w:divBdr>
            <w:top w:val="none" w:sz="0" w:space="0" w:color="auto"/>
            <w:left w:val="none" w:sz="0" w:space="0" w:color="auto"/>
            <w:bottom w:val="none" w:sz="0" w:space="0" w:color="auto"/>
            <w:right w:val="none" w:sz="0" w:space="0" w:color="auto"/>
          </w:divBdr>
        </w:div>
        <w:div w:id="776214927">
          <w:marLeft w:val="0"/>
          <w:marRight w:val="0"/>
          <w:marTop w:val="0"/>
          <w:marBottom w:val="0"/>
          <w:divBdr>
            <w:top w:val="none" w:sz="0" w:space="0" w:color="auto"/>
            <w:left w:val="none" w:sz="0" w:space="0" w:color="auto"/>
            <w:bottom w:val="none" w:sz="0" w:space="0" w:color="auto"/>
            <w:right w:val="none" w:sz="0" w:space="0" w:color="auto"/>
          </w:divBdr>
        </w:div>
        <w:div w:id="277227067">
          <w:marLeft w:val="0"/>
          <w:marRight w:val="0"/>
          <w:marTop w:val="0"/>
          <w:marBottom w:val="0"/>
          <w:divBdr>
            <w:top w:val="none" w:sz="0" w:space="0" w:color="auto"/>
            <w:left w:val="none" w:sz="0" w:space="0" w:color="auto"/>
            <w:bottom w:val="none" w:sz="0" w:space="0" w:color="auto"/>
            <w:right w:val="none" w:sz="0" w:space="0" w:color="auto"/>
          </w:divBdr>
        </w:div>
      </w:divsChild>
    </w:div>
    <w:div w:id="1225943424">
      <w:bodyDiv w:val="1"/>
      <w:marLeft w:val="0"/>
      <w:marRight w:val="0"/>
      <w:marTop w:val="0"/>
      <w:marBottom w:val="0"/>
      <w:divBdr>
        <w:top w:val="none" w:sz="0" w:space="0" w:color="auto"/>
        <w:left w:val="none" w:sz="0" w:space="0" w:color="auto"/>
        <w:bottom w:val="none" w:sz="0" w:space="0" w:color="auto"/>
        <w:right w:val="none" w:sz="0" w:space="0" w:color="auto"/>
      </w:divBdr>
      <w:divsChild>
        <w:div w:id="1387266223">
          <w:marLeft w:val="0"/>
          <w:marRight w:val="0"/>
          <w:marTop w:val="0"/>
          <w:marBottom w:val="0"/>
          <w:divBdr>
            <w:top w:val="none" w:sz="0" w:space="0" w:color="auto"/>
            <w:left w:val="none" w:sz="0" w:space="0" w:color="auto"/>
            <w:bottom w:val="none" w:sz="0" w:space="0" w:color="auto"/>
            <w:right w:val="none" w:sz="0" w:space="0" w:color="auto"/>
          </w:divBdr>
        </w:div>
      </w:divsChild>
    </w:div>
    <w:div w:id="12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36185772">
          <w:marLeft w:val="547"/>
          <w:marRight w:val="0"/>
          <w:marTop w:val="0"/>
          <w:marBottom w:val="0"/>
          <w:divBdr>
            <w:top w:val="none" w:sz="0" w:space="0" w:color="auto"/>
            <w:left w:val="none" w:sz="0" w:space="0" w:color="auto"/>
            <w:bottom w:val="none" w:sz="0" w:space="0" w:color="auto"/>
            <w:right w:val="none" w:sz="0" w:space="0" w:color="auto"/>
          </w:divBdr>
        </w:div>
        <w:div w:id="216860232">
          <w:marLeft w:val="547"/>
          <w:marRight w:val="0"/>
          <w:marTop w:val="0"/>
          <w:marBottom w:val="0"/>
          <w:divBdr>
            <w:top w:val="none" w:sz="0" w:space="0" w:color="auto"/>
            <w:left w:val="none" w:sz="0" w:space="0" w:color="auto"/>
            <w:bottom w:val="none" w:sz="0" w:space="0" w:color="auto"/>
            <w:right w:val="none" w:sz="0" w:space="0" w:color="auto"/>
          </w:divBdr>
        </w:div>
        <w:div w:id="700280101">
          <w:marLeft w:val="547"/>
          <w:marRight w:val="0"/>
          <w:marTop w:val="0"/>
          <w:marBottom w:val="0"/>
          <w:divBdr>
            <w:top w:val="none" w:sz="0" w:space="0" w:color="auto"/>
            <w:left w:val="none" w:sz="0" w:space="0" w:color="auto"/>
            <w:bottom w:val="none" w:sz="0" w:space="0" w:color="auto"/>
            <w:right w:val="none" w:sz="0" w:space="0" w:color="auto"/>
          </w:divBdr>
        </w:div>
        <w:div w:id="1647465446">
          <w:marLeft w:val="547"/>
          <w:marRight w:val="0"/>
          <w:marTop w:val="0"/>
          <w:marBottom w:val="0"/>
          <w:divBdr>
            <w:top w:val="none" w:sz="0" w:space="0" w:color="auto"/>
            <w:left w:val="none" w:sz="0" w:space="0" w:color="auto"/>
            <w:bottom w:val="none" w:sz="0" w:space="0" w:color="auto"/>
            <w:right w:val="none" w:sz="0" w:space="0" w:color="auto"/>
          </w:divBdr>
        </w:div>
        <w:div w:id="1966035094">
          <w:marLeft w:val="547"/>
          <w:marRight w:val="0"/>
          <w:marTop w:val="0"/>
          <w:marBottom w:val="0"/>
          <w:divBdr>
            <w:top w:val="none" w:sz="0" w:space="0" w:color="auto"/>
            <w:left w:val="none" w:sz="0" w:space="0" w:color="auto"/>
            <w:bottom w:val="none" w:sz="0" w:space="0" w:color="auto"/>
            <w:right w:val="none" w:sz="0" w:space="0" w:color="auto"/>
          </w:divBdr>
        </w:div>
      </w:divsChild>
    </w:div>
    <w:div w:id="1323585950">
      <w:bodyDiv w:val="1"/>
      <w:marLeft w:val="0"/>
      <w:marRight w:val="0"/>
      <w:marTop w:val="0"/>
      <w:marBottom w:val="0"/>
      <w:divBdr>
        <w:top w:val="none" w:sz="0" w:space="0" w:color="auto"/>
        <w:left w:val="none" w:sz="0" w:space="0" w:color="auto"/>
        <w:bottom w:val="none" w:sz="0" w:space="0" w:color="auto"/>
        <w:right w:val="none" w:sz="0" w:space="0" w:color="auto"/>
      </w:divBdr>
    </w:div>
    <w:div w:id="1368330703">
      <w:bodyDiv w:val="1"/>
      <w:marLeft w:val="0"/>
      <w:marRight w:val="0"/>
      <w:marTop w:val="0"/>
      <w:marBottom w:val="0"/>
      <w:divBdr>
        <w:top w:val="none" w:sz="0" w:space="0" w:color="auto"/>
        <w:left w:val="none" w:sz="0" w:space="0" w:color="auto"/>
        <w:bottom w:val="none" w:sz="0" w:space="0" w:color="auto"/>
        <w:right w:val="none" w:sz="0" w:space="0" w:color="auto"/>
      </w:divBdr>
      <w:divsChild>
        <w:div w:id="1700815256">
          <w:marLeft w:val="0"/>
          <w:marRight w:val="0"/>
          <w:marTop w:val="0"/>
          <w:marBottom w:val="0"/>
          <w:divBdr>
            <w:top w:val="none" w:sz="0" w:space="0" w:color="auto"/>
            <w:left w:val="none" w:sz="0" w:space="0" w:color="auto"/>
            <w:bottom w:val="none" w:sz="0" w:space="0" w:color="auto"/>
            <w:right w:val="none" w:sz="0" w:space="0" w:color="auto"/>
          </w:divBdr>
        </w:div>
        <w:div w:id="624701093">
          <w:marLeft w:val="0"/>
          <w:marRight w:val="0"/>
          <w:marTop w:val="0"/>
          <w:marBottom w:val="0"/>
          <w:divBdr>
            <w:top w:val="none" w:sz="0" w:space="0" w:color="auto"/>
            <w:left w:val="none" w:sz="0" w:space="0" w:color="auto"/>
            <w:bottom w:val="none" w:sz="0" w:space="0" w:color="auto"/>
            <w:right w:val="none" w:sz="0" w:space="0" w:color="auto"/>
          </w:divBdr>
        </w:div>
        <w:div w:id="2002007132">
          <w:marLeft w:val="0"/>
          <w:marRight w:val="0"/>
          <w:marTop w:val="0"/>
          <w:marBottom w:val="0"/>
          <w:divBdr>
            <w:top w:val="none" w:sz="0" w:space="0" w:color="auto"/>
            <w:left w:val="none" w:sz="0" w:space="0" w:color="auto"/>
            <w:bottom w:val="none" w:sz="0" w:space="0" w:color="auto"/>
            <w:right w:val="none" w:sz="0" w:space="0" w:color="auto"/>
          </w:divBdr>
        </w:div>
        <w:div w:id="1163274655">
          <w:marLeft w:val="0"/>
          <w:marRight w:val="0"/>
          <w:marTop w:val="0"/>
          <w:marBottom w:val="0"/>
          <w:divBdr>
            <w:top w:val="none" w:sz="0" w:space="0" w:color="auto"/>
            <w:left w:val="none" w:sz="0" w:space="0" w:color="auto"/>
            <w:bottom w:val="none" w:sz="0" w:space="0" w:color="auto"/>
            <w:right w:val="none" w:sz="0" w:space="0" w:color="auto"/>
          </w:divBdr>
        </w:div>
        <w:div w:id="1343430327">
          <w:marLeft w:val="0"/>
          <w:marRight w:val="0"/>
          <w:marTop w:val="0"/>
          <w:marBottom w:val="0"/>
          <w:divBdr>
            <w:top w:val="none" w:sz="0" w:space="0" w:color="auto"/>
            <w:left w:val="none" w:sz="0" w:space="0" w:color="auto"/>
            <w:bottom w:val="none" w:sz="0" w:space="0" w:color="auto"/>
            <w:right w:val="none" w:sz="0" w:space="0" w:color="auto"/>
          </w:divBdr>
        </w:div>
        <w:div w:id="1474837061">
          <w:marLeft w:val="0"/>
          <w:marRight w:val="0"/>
          <w:marTop w:val="0"/>
          <w:marBottom w:val="0"/>
          <w:divBdr>
            <w:top w:val="none" w:sz="0" w:space="0" w:color="auto"/>
            <w:left w:val="none" w:sz="0" w:space="0" w:color="auto"/>
            <w:bottom w:val="none" w:sz="0" w:space="0" w:color="auto"/>
            <w:right w:val="none" w:sz="0" w:space="0" w:color="auto"/>
          </w:divBdr>
        </w:div>
        <w:div w:id="2117630861">
          <w:marLeft w:val="0"/>
          <w:marRight w:val="0"/>
          <w:marTop w:val="0"/>
          <w:marBottom w:val="0"/>
          <w:divBdr>
            <w:top w:val="none" w:sz="0" w:space="0" w:color="auto"/>
            <w:left w:val="none" w:sz="0" w:space="0" w:color="auto"/>
            <w:bottom w:val="none" w:sz="0" w:space="0" w:color="auto"/>
            <w:right w:val="none" w:sz="0" w:space="0" w:color="auto"/>
          </w:divBdr>
        </w:div>
        <w:div w:id="1915046207">
          <w:marLeft w:val="0"/>
          <w:marRight w:val="0"/>
          <w:marTop w:val="0"/>
          <w:marBottom w:val="0"/>
          <w:divBdr>
            <w:top w:val="none" w:sz="0" w:space="0" w:color="auto"/>
            <w:left w:val="none" w:sz="0" w:space="0" w:color="auto"/>
            <w:bottom w:val="none" w:sz="0" w:space="0" w:color="auto"/>
            <w:right w:val="none" w:sz="0" w:space="0" w:color="auto"/>
          </w:divBdr>
        </w:div>
        <w:div w:id="627781631">
          <w:marLeft w:val="0"/>
          <w:marRight w:val="0"/>
          <w:marTop w:val="0"/>
          <w:marBottom w:val="0"/>
          <w:divBdr>
            <w:top w:val="none" w:sz="0" w:space="0" w:color="auto"/>
            <w:left w:val="none" w:sz="0" w:space="0" w:color="auto"/>
            <w:bottom w:val="none" w:sz="0" w:space="0" w:color="auto"/>
            <w:right w:val="none" w:sz="0" w:space="0" w:color="auto"/>
          </w:divBdr>
        </w:div>
      </w:divsChild>
    </w:div>
    <w:div w:id="1385836809">
      <w:bodyDiv w:val="1"/>
      <w:marLeft w:val="0"/>
      <w:marRight w:val="0"/>
      <w:marTop w:val="0"/>
      <w:marBottom w:val="0"/>
      <w:divBdr>
        <w:top w:val="none" w:sz="0" w:space="0" w:color="auto"/>
        <w:left w:val="none" w:sz="0" w:space="0" w:color="auto"/>
        <w:bottom w:val="none" w:sz="0" w:space="0" w:color="auto"/>
        <w:right w:val="none" w:sz="0" w:space="0" w:color="auto"/>
      </w:divBdr>
    </w:div>
    <w:div w:id="1419909066">
      <w:bodyDiv w:val="1"/>
      <w:marLeft w:val="0"/>
      <w:marRight w:val="0"/>
      <w:marTop w:val="0"/>
      <w:marBottom w:val="0"/>
      <w:divBdr>
        <w:top w:val="none" w:sz="0" w:space="0" w:color="auto"/>
        <w:left w:val="none" w:sz="0" w:space="0" w:color="auto"/>
        <w:bottom w:val="none" w:sz="0" w:space="0" w:color="auto"/>
        <w:right w:val="none" w:sz="0" w:space="0" w:color="auto"/>
      </w:divBdr>
      <w:divsChild>
        <w:div w:id="1448424891">
          <w:marLeft w:val="0"/>
          <w:marRight w:val="0"/>
          <w:marTop w:val="0"/>
          <w:marBottom w:val="0"/>
          <w:divBdr>
            <w:top w:val="none" w:sz="0" w:space="0" w:color="auto"/>
            <w:left w:val="none" w:sz="0" w:space="0" w:color="auto"/>
            <w:bottom w:val="none" w:sz="0" w:space="0" w:color="auto"/>
            <w:right w:val="none" w:sz="0" w:space="0" w:color="auto"/>
          </w:divBdr>
        </w:div>
        <w:div w:id="1320842034">
          <w:marLeft w:val="0"/>
          <w:marRight w:val="0"/>
          <w:marTop w:val="0"/>
          <w:marBottom w:val="0"/>
          <w:divBdr>
            <w:top w:val="none" w:sz="0" w:space="0" w:color="auto"/>
            <w:left w:val="none" w:sz="0" w:space="0" w:color="auto"/>
            <w:bottom w:val="none" w:sz="0" w:space="0" w:color="auto"/>
            <w:right w:val="none" w:sz="0" w:space="0" w:color="auto"/>
          </w:divBdr>
        </w:div>
        <w:div w:id="1993365228">
          <w:marLeft w:val="0"/>
          <w:marRight w:val="0"/>
          <w:marTop w:val="0"/>
          <w:marBottom w:val="0"/>
          <w:divBdr>
            <w:top w:val="none" w:sz="0" w:space="0" w:color="auto"/>
            <w:left w:val="none" w:sz="0" w:space="0" w:color="auto"/>
            <w:bottom w:val="none" w:sz="0" w:space="0" w:color="auto"/>
            <w:right w:val="none" w:sz="0" w:space="0" w:color="auto"/>
          </w:divBdr>
        </w:div>
        <w:div w:id="1300115271">
          <w:marLeft w:val="0"/>
          <w:marRight w:val="0"/>
          <w:marTop w:val="0"/>
          <w:marBottom w:val="0"/>
          <w:divBdr>
            <w:top w:val="none" w:sz="0" w:space="0" w:color="auto"/>
            <w:left w:val="none" w:sz="0" w:space="0" w:color="auto"/>
            <w:bottom w:val="none" w:sz="0" w:space="0" w:color="auto"/>
            <w:right w:val="none" w:sz="0" w:space="0" w:color="auto"/>
          </w:divBdr>
        </w:div>
        <w:div w:id="1577205192">
          <w:marLeft w:val="0"/>
          <w:marRight w:val="0"/>
          <w:marTop w:val="0"/>
          <w:marBottom w:val="0"/>
          <w:divBdr>
            <w:top w:val="none" w:sz="0" w:space="0" w:color="auto"/>
            <w:left w:val="none" w:sz="0" w:space="0" w:color="auto"/>
            <w:bottom w:val="none" w:sz="0" w:space="0" w:color="auto"/>
            <w:right w:val="none" w:sz="0" w:space="0" w:color="auto"/>
          </w:divBdr>
        </w:div>
        <w:div w:id="988706466">
          <w:marLeft w:val="0"/>
          <w:marRight w:val="0"/>
          <w:marTop w:val="0"/>
          <w:marBottom w:val="0"/>
          <w:divBdr>
            <w:top w:val="none" w:sz="0" w:space="0" w:color="auto"/>
            <w:left w:val="none" w:sz="0" w:space="0" w:color="auto"/>
            <w:bottom w:val="none" w:sz="0" w:space="0" w:color="auto"/>
            <w:right w:val="none" w:sz="0" w:space="0" w:color="auto"/>
          </w:divBdr>
        </w:div>
      </w:divsChild>
    </w:div>
    <w:div w:id="1445810249">
      <w:bodyDiv w:val="1"/>
      <w:marLeft w:val="0"/>
      <w:marRight w:val="0"/>
      <w:marTop w:val="0"/>
      <w:marBottom w:val="0"/>
      <w:divBdr>
        <w:top w:val="none" w:sz="0" w:space="0" w:color="auto"/>
        <w:left w:val="none" w:sz="0" w:space="0" w:color="auto"/>
        <w:bottom w:val="none" w:sz="0" w:space="0" w:color="auto"/>
        <w:right w:val="none" w:sz="0" w:space="0" w:color="auto"/>
      </w:divBdr>
    </w:div>
    <w:div w:id="1459880518">
      <w:bodyDiv w:val="1"/>
      <w:marLeft w:val="0"/>
      <w:marRight w:val="0"/>
      <w:marTop w:val="0"/>
      <w:marBottom w:val="0"/>
      <w:divBdr>
        <w:top w:val="none" w:sz="0" w:space="0" w:color="auto"/>
        <w:left w:val="none" w:sz="0" w:space="0" w:color="auto"/>
        <w:bottom w:val="none" w:sz="0" w:space="0" w:color="auto"/>
        <w:right w:val="none" w:sz="0" w:space="0" w:color="auto"/>
      </w:divBdr>
    </w:div>
    <w:div w:id="1461221355">
      <w:bodyDiv w:val="1"/>
      <w:marLeft w:val="0"/>
      <w:marRight w:val="0"/>
      <w:marTop w:val="0"/>
      <w:marBottom w:val="0"/>
      <w:divBdr>
        <w:top w:val="none" w:sz="0" w:space="0" w:color="auto"/>
        <w:left w:val="none" w:sz="0" w:space="0" w:color="auto"/>
        <w:bottom w:val="none" w:sz="0" w:space="0" w:color="auto"/>
        <w:right w:val="none" w:sz="0" w:space="0" w:color="auto"/>
      </w:divBdr>
      <w:divsChild>
        <w:div w:id="1800108139">
          <w:marLeft w:val="0"/>
          <w:marRight w:val="0"/>
          <w:marTop w:val="0"/>
          <w:marBottom w:val="0"/>
          <w:divBdr>
            <w:top w:val="none" w:sz="0" w:space="0" w:color="auto"/>
            <w:left w:val="none" w:sz="0" w:space="0" w:color="auto"/>
            <w:bottom w:val="none" w:sz="0" w:space="0" w:color="auto"/>
            <w:right w:val="none" w:sz="0" w:space="0" w:color="auto"/>
          </w:divBdr>
          <w:divsChild>
            <w:div w:id="814417760">
              <w:marLeft w:val="0"/>
              <w:marRight w:val="0"/>
              <w:marTop w:val="0"/>
              <w:marBottom w:val="0"/>
              <w:divBdr>
                <w:top w:val="none" w:sz="0" w:space="0" w:color="auto"/>
                <w:left w:val="none" w:sz="0" w:space="0" w:color="auto"/>
                <w:bottom w:val="none" w:sz="0" w:space="0" w:color="auto"/>
                <w:right w:val="none" w:sz="0" w:space="0" w:color="auto"/>
              </w:divBdr>
              <w:divsChild>
                <w:div w:id="2136637180">
                  <w:marLeft w:val="0"/>
                  <w:marRight w:val="0"/>
                  <w:marTop w:val="0"/>
                  <w:marBottom w:val="0"/>
                  <w:divBdr>
                    <w:top w:val="none" w:sz="0" w:space="0" w:color="auto"/>
                    <w:left w:val="none" w:sz="0" w:space="0" w:color="auto"/>
                    <w:bottom w:val="none" w:sz="0" w:space="0" w:color="auto"/>
                    <w:right w:val="none" w:sz="0" w:space="0" w:color="auto"/>
                  </w:divBdr>
                  <w:divsChild>
                    <w:div w:id="1436561531">
                      <w:marLeft w:val="300"/>
                      <w:marRight w:val="300"/>
                      <w:marTop w:val="180"/>
                      <w:marBottom w:val="180"/>
                      <w:divBdr>
                        <w:top w:val="none" w:sz="0" w:space="0" w:color="auto"/>
                        <w:left w:val="none" w:sz="0" w:space="0" w:color="auto"/>
                        <w:bottom w:val="none" w:sz="0" w:space="0" w:color="auto"/>
                        <w:right w:val="none" w:sz="0" w:space="0" w:color="auto"/>
                      </w:divBdr>
                      <w:divsChild>
                        <w:div w:id="1921402774">
                          <w:marLeft w:val="0"/>
                          <w:marRight w:val="300"/>
                          <w:marTop w:val="0"/>
                          <w:marBottom w:val="270"/>
                          <w:divBdr>
                            <w:top w:val="none" w:sz="0" w:space="0" w:color="auto"/>
                            <w:left w:val="none" w:sz="0" w:space="0" w:color="auto"/>
                            <w:bottom w:val="none" w:sz="0" w:space="0" w:color="auto"/>
                            <w:right w:val="none" w:sz="0" w:space="0" w:color="auto"/>
                          </w:divBdr>
                          <w:divsChild>
                            <w:div w:id="878514557">
                              <w:marLeft w:val="0"/>
                              <w:marRight w:val="0"/>
                              <w:marTop w:val="0"/>
                              <w:marBottom w:val="0"/>
                              <w:divBdr>
                                <w:top w:val="none" w:sz="0" w:space="0" w:color="auto"/>
                                <w:left w:val="none" w:sz="0" w:space="0" w:color="auto"/>
                                <w:bottom w:val="none" w:sz="0" w:space="0" w:color="auto"/>
                                <w:right w:val="none" w:sz="0" w:space="0" w:color="auto"/>
                              </w:divBdr>
                              <w:divsChild>
                                <w:div w:id="535235810">
                                  <w:marLeft w:val="0"/>
                                  <w:marRight w:val="0"/>
                                  <w:marTop w:val="0"/>
                                  <w:marBottom w:val="0"/>
                                  <w:divBdr>
                                    <w:top w:val="none" w:sz="0" w:space="0" w:color="auto"/>
                                    <w:left w:val="none" w:sz="0" w:space="0" w:color="auto"/>
                                    <w:bottom w:val="none" w:sz="0" w:space="0" w:color="auto"/>
                                    <w:right w:val="none" w:sz="0" w:space="0" w:color="auto"/>
                                  </w:divBdr>
                                  <w:divsChild>
                                    <w:div w:id="1904871806">
                                      <w:marLeft w:val="0"/>
                                      <w:marRight w:val="0"/>
                                      <w:marTop w:val="0"/>
                                      <w:marBottom w:val="0"/>
                                      <w:divBdr>
                                        <w:top w:val="none" w:sz="0" w:space="0" w:color="auto"/>
                                        <w:left w:val="none" w:sz="0" w:space="0" w:color="auto"/>
                                        <w:bottom w:val="none" w:sz="0" w:space="0" w:color="auto"/>
                                        <w:right w:val="none" w:sz="0" w:space="0" w:color="auto"/>
                                      </w:divBdr>
                                      <w:divsChild>
                                        <w:div w:id="57751385">
                                          <w:marLeft w:val="0"/>
                                          <w:marRight w:val="0"/>
                                          <w:marTop w:val="0"/>
                                          <w:marBottom w:val="0"/>
                                          <w:divBdr>
                                            <w:top w:val="none" w:sz="0" w:space="0" w:color="auto"/>
                                            <w:left w:val="none" w:sz="0" w:space="0" w:color="auto"/>
                                            <w:bottom w:val="none" w:sz="0" w:space="0" w:color="auto"/>
                                            <w:right w:val="none" w:sz="0" w:space="0" w:color="auto"/>
                                          </w:divBdr>
                                          <w:divsChild>
                                            <w:div w:id="9797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9873395">
      <w:bodyDiv w:val="1"/>
      <w:marLeft w:val="0"/>
      <w:marRight w:val="0"/>
      <w:marTop w:val="0"/>
      <w:marBottom w:val="0"/>
      <w:divBdr>
        <w:top w:val="none" w:sz="0" w:space="0" w:color="auto"/>
        <w:left w:val="none" w:sz="0" w:space="0" w:color="auto"/>
        <w:bottom w:val="none" w:sz="0" w:space="0" w:color="auto"/>
        <w:right w:val="none" w:sz="0" w:space="0" w:color="auto"/>
      </w:divBdr>
      <w:divsChild>
        <w:div w:id="544097937">
          <w:marLeft w:val="0"/>
          <w:marRight w:val="0"/>
          <w:marTop w:val="0"/>
          <w:marBottom w:val="0"/>
          <w:divBdr>
            <w:top w:val="none" w:sz="0" w:space="0" w:color="auto"/>
            <w:left w:val="none" w:sz="0" w:space="0" w:color="auto"/>
            <w:bottom w:val="none" w:sz="0" w:space="0" w:color="auto"/>
            <w:right w:val="none" w:sz="0" w:space="0" w:color="auto"/>
          </w:divBdr>
        </w:div>
        <w:div w:id="1425955918">
          <w:marLeft w:val="0"/>
          <w:marRight w:val="0"/>
          <w:marTop w:val="0"/>
          <w:marBottom w:val="0"/>
          <w:divBdr>
            <w:top w:val="none" w:sz="0" w:space="0" w:color="auto"/>
            <w:left w:val="none" w:sz="0" w:space="0" w:color="auto"/>
            <w:bottom w:val="none" w:sz="0" w:space="0" w:color="auto"/>
            <w:right w:val="none" w:sz="0" w:space="0" w:color="auto"/>
          </w:divBdr>
        </w:div>
        <w:div w:id="1292707211">
          <w:marLeft w:val="0"/>
          <w:marRight w:val="0"/>
          <w:marTop w:val="0"/>
          <w:marBottom w:val="0"/>
          <w:divBdr>
            <w:top w:val="none" w:sz="0" w:space="0" w:color="auto"/>
            <w:left w:val="none" w:sz="0" w:space="0" w:color="auto"/>
            <w:bottom w:val="none" w:sz="0" w:space="0" w:color="auto"/>
            <w:right w:val="none" w:sz="0" w:space="0" w:color="auto"/>
          </w:divBdr>
        </w:div>
        <w:div w:id="1287354866">
          <w:marLeft w:val="0"/>
          <w:marRight w:val="0"/>
          <w:marTop w:val="0"/>
          <w:marBottom w:val="0"/>
          <w:divBdr>
            <w:top w:val="none" w:sz="0" w:space="0" w:color="auto"/>
            <w:left w:val="none" w:sz="0" w:space="0" w:color="auto"/>
            <w:bottom w:val="none" w:sz="0" w:space="0" w:color="auto"/>
            <w:right w:val="none" w:sz="0" w:space="0" w:color="auto"/>
          </w:divBdr>
        </w:div>
      </w:divsChild>
    </w:div>
    <w:div w:id="1560824196">
      <w:bodyDiv w:val="1"/>
      <w:marLeft w:val="0"/>
      <w:marRight w:val="0"/>
      <w:marTop w:val="0"/>
      <w:marBottom w:val="0"/>
      <w:divBdr>
        <w:top w:val="none" w:sz="0" w:space="0" w:color="auto"/>
        <w:left w:val="none" w:sz="0" w:space="0" w:color="auto"/>
        <w:bottom w:val="none" w:sz="0" w:space="0" w:color="auto"/>
        <w:right w:val="none" w:sz="0" w:space="0" w:color="auto"/>
      </w:divBdr>
      <w:divsChild>
        <w:div w:id="2077972073">
          <w:marLeft w:val="0"/>
          <w:marRight w:val="0"/>
          <w:marTop w:val="0"/>
          <w:marBottom w:val="0"/>
          <w:divBdr>
            <w:top w:val="none" w:sz="0" w:space="0" w:color="auto"/>
            <w:left w:val="none" w:sz="0" w:space="0" w:color="auto"/>
            <w:bottom w:val="none" w:sz="0" w:space="0" w:color="auto"/>
            <w:right w:val="none" w:sz="0" w:space="0" w:color="auto"/>
          </w:divBdr>
        </w:div>
        <w:div w:id="505443610">
          <w:marLeft w:val="0"/>
          <w:marRight w:val="0"/>
          <w:marTop w:val="0"/>
          <w:marBottom w:val="0"/>
          <w:divBdr>
            <w:top w:val="none" w:sz="0" w:space="0" w:color="auto"/>
            <w:left w:val="none" w:sz="0" w:space="0" w:color="auto"/>
            <w:bottom w:val="none" w:sz="0" w:space="0" w:color="auto"/>
            <w:right w:val="none" w:sz="0" w:space="0" w:color="auto"/>
          </w:divBdr>
        </w:div>
        <w:div w:id="2120222996">
          <w:marLeft w:val="0"/>
          <w:marRight w:val="0"/>
          <w:marTop w:val="0"/>
          <w:marBottom w:val="0"/>
          <w:divBdr>
            <w:top w:val="none" w:sz="0" w:space="0" w:color="auto"/>
            <w:left w:val="none" w:sz="0" w:space="0" w:color="auto"/>
            <w:bottom w:val="none" w:sz="0" w:space="0" w:color="auto"/>
            <w:right w:val="none" w:sz="0" w:space="0" w:color="auto"/>
          </w:divBdr>
        </w:div>
        <w:div w:id="1002048738">
          <w:marLeft w:val="0"/>
          <w:marRight w:val="0"/>
          <w:marTop w:val="0"/>
          <w:marBottom w:val="0"/>
          <w:divBdr>
            <w:top w:val="none" w:sz="0" w:space="0" w:color="auto"/>
            <w:left w:val="none" w:sz="0" w:space="0" w:color="auto"/>
            <w:bottom w:val="none" w:sz="0" w:space="0" w:color="auto"/>
            <w:right w:val="none" w:sz="0" w:space="0" w:color="auto"/>
          </w:divBdr>
        </w:div>
        <w:div w:id="1473477960">
          <w:marLeft w:val="0"/>
          <w:marRight w:val="0"/>
          <w:marTop w:val="0"/>
          <w:marBottom w:val="0"/>
          <w:divBdr>
            <w:top w:val="none" w:sz="0" w:space="0" w:color="auto"/>
            <w:left w:val="none" w:sz="0" w:space="0" w:color="auto"/>
            <w:bottom w:val="none" w:sz="0" w:space="0" w:color="auto"/>
            <w:right w:val="none" w:sz="0" w:space="0" w:color="auto"/>
          </w:divBdr>
        </w:div>
        <w:div w:id="1605766366">
          <w:marLeft w:val="0"/>
          <w:marRight w:val="0"/>
          <w:marTop w:val="0"/>
          <w:marBottom w:val="0"/>
          <w:divBdr>
            <w:top w:val="none" w:sz="0" w:space="0" w:color="auto"/>
            <w:left w:val="none" w:sz="0" w:space="0" w:color="auto"/>
            <w:bottom w:val="none" w:sz="0" w:space="0" w:color="auto"/>
            <w:right w:val="none" w:sz="0" w:space="0" w:color="auto"/>
          </w:divBdr>
        </w:div>
        <w:div w:id="742292226">
          <w:marLeft w:val="0"/>
          <w:marRight w:val="0"/>
          <w:marTop w:val="0"/>
          <w:marBottom w:val="0"/>
          <w:divBdr>
            <w:top w:val="none" w:sz="0" w:space="0" w:color="auto"/>
            <w:left w:val="none" w:sz="0" w:space="0" w:color="auto"/>
            <w:bottom w:val="none" w:sz="0" w:space="0" w:color="auto"/>
            <w:right w:val="none" w:sz="0" w:space="0" w:color="auto"/>
          </w:divBdr>
        </w:div>
        <w:div w:id="611933229">
          <w:marLeft w:val="0"/>
          <w:marRight w:val="0"/>
          <w:marTop w:val="0"/>
          <w:marBottom w:val="0"/>
          <w:divBdr>
            <w:top w:val="none" w:sz="0" w:space="0" w:color="auto"/>
            <w:left w:val="none" w:sz="0" w:space="0" w:color="auto"/>
            <w:bottom w:val="none" w:sz="0" w:space="0" w:color="auto"/>
            <w:right w:val="none" w:sz="0" w:space="0" w:color="auto"/>
          </w:divBdr>
        </w:div>
        <w:div w:id="1579897944">
          <w:marLeft w:val="0"/>
          <w:marRight w:val="0"/>
          <w:marTop w:val="0"/>
          <w:marBottom w:val="0"/>
          <w:divBdr>
            <w:top w:val="none" w:sz="0" w:space="0" w:color="auto"/>
            <w:left w:val="none" w:sz="0" w:space="0" w:color="auto"/>
            <w:bottom w:val="none" w:sz="0" w:space="0" w:color="auto"/>
            <w:right w:val="none" w:sz="0" w:space="0" w:color="auto"/>
          </w:divBdr>
        </w:div>
        <w:div w:id="1445805125">
          <w:marLeft w:val="0"/>
          <w:marRight w:val="0"/>
          <w:marTop w:val="0"/>
          <w:marBottom w:val="0"/>
          <w:divBdr>
            <w:top w:val="none" w:sz="0" w:space="0" w:color="auto"/>
            <w:left w:val="none" w:sz="0" w:space="0" w:color="auto"/>
            <w:bottom w:val="none" w:sz="0" w:space="0" w:color="auto"/>
            <w:right w:val="none" w:sz="0" w:space="0" w:color="auto"/>
          </w:divBdr>
        </w:div>
        <w:div w:id="1238783212">
          <w:marLeft w:val="0"/>
          <w:marRight w:val="0"/>
          <w:marTop w:val="0"/>
          <w:marBottom w:val="0"/>
          <w:divBdr>
            <w:top w:val="none" w:sz="0" w:space="0" w:color="auto"/>
            <w:left w:val="none" w:sz="0" w:space="0" w:color="auto"/>
            <w:bottom w:val="none" w:sz="0" w:space="0" w:color="auto"/>
            <w:right w:val="none" w:sz="0" w:space="0" w:color="auto"/>
          </w:divBdr>
        </w:div>
        <w:div w:id="56366589">
          <w:marLeft w:val="0"/>
          <w:marRight w:val="0"/>
          <w:marTop w:val="0"/>
          <w:marBottom w:val="0"/>
          <w:divBdr>
            <w:top w:val="none" w:sz="0" w:space="0" w:color="auto"/>
            <w:left w:val="none" w:sz="0" w:space="0" w:color="auto"/>
            <w:bottom w:val="none" w:sz="0" w:space="0" w:color="auto"/>
            <w:right w:val="none" w:sz="0" w:space="0" w:color="auto"/>
          </w:divBdr>
        </w:div>
        <w:div w:id="279607438">
          <w:marLeft w:val="0"/>
          <w:marRight w:val="0"/>
          <w:marTop w:val="0"/>
          <w:marBottom w:val="0"/>
          <w:divBdr>
            <w:top w:val="none" w:sz="0" w:space="0" w:color="auto"/>
            <w:left w:val="none" w:sz="0" w:space="0" w:color="auto"/>
            <w:bottom w:val="none" w:sz="0" w:space="0" w:color="auto"/>
            <w:right w:val="none" w:sz="0" w:space="0" w:color="auto"/>
          </w:divBdr>
        </w:div>
        <w:div w:id="216283711">
          <w:marLeft w:val="0"/>
          <w:marRight w:val="0"/>
          <w:marTop w:val="0"/>
          <w:marBottom w:val="0"/>
          <w:divBdr>
            <w:top w:val="none" w:sz="0" w:space="0" w:color="auto"/>
            <w:left w:val="none" w:sz="0" w:space="0" w:color="auto"/>
            <w:bottom w:val="none" w:sz="0" w:space="0" w:color="auto"/>
            <w:right w:val="none" w:sz="0" w:space="0" w:color="auto"/>
          </w:divBdr>
        </w:div>
        <w:div w:id="705254754">
          <w:marLeft w:val="0"/>
          <w:marRight w:val="0"/>
          <w:marTop w:val="0"/>
          <w:marBottom w:val="0"/>
          <w:divBdr>
            <w:top w:val="none" w:sz="0" w:space="0" w:color="auto"/>
            <w:left w:val="none" w:sz="0" w:space="0" w:color="auto"/>
            <w:bottom w:val="none" w:sz="0" w:space="0" w:color="auto"/>
            <w:right w:val="none" w:sz="0" w:space="0" w:color="auto"/>
          </w:divBdr>
        </w:div>
        <w:div w:id="689142297">
          <w:marLeft w:val="0"/>
          <w:marRight w:val="0"/>
          <w:marTop w:val="0"/>
          <w:marBottom w:val="0"/>
          <w:divBdr>
            <w:top w:val="none" w:sz="0" w:space="0" w:color="auto"/>
            <w:left w:val="none" w:sz="0" w:space="0" w:color="auto"/>
            <w:bottom w:val="none" w:sz="0" w:space="0" w:color="auto"/>
            <w:right w:val="none" w:sz="0" w:space="0" w:color="auto"/>
          </w:divBdr>
        </w:div>
        <w:div w:id="839202273">
          <w:marLeft w:val="0"/>
          <w:marRight w:val="0"/>
          <w:marTop w:val="0"/>
          <w:marBottom w:val="0"/>
          <w:divBdr>
            <w:top w:val="none" w:sz="0" w:space="0" w:color="auto"/>
            <w:left w:val="none" w:sz="0" w:space="0" w:color="auto"/>
            <w:bottom w:val="none" w:sz="0" w:space="0" w:color="auto"/>
            <w:right w:val="none" w:sz="0" w:space="0" w:color="auto"/>
          </w:divBdr>
        </w:div>
        <w:div w:id="305211359">
          <w:marLeft w:val="0"/>
          <w:marRight w:val="0"/>
          <w:marTop w:val="0"/>
          <w:marBottom w:val="0"/>
          <w:divBdr>
            <w:top w:val="none" w:sz="0" w:space="0" w:color="auto"/>
            <w:left w:val="none" w:sz="0" w:space="0" w:color="auto"/>
            <w:bottom w:val="none" w:sz="0" w:space="0" w:color="auto"/>
            <w:right w:val="none" w:sz="0" w:space="0" w:color="auto"/>
          </w:divBdr>
        </w:div>
        <w:div w:id="652222025">
          <w:marLeft w:val="0"/>
          <w:marRight w:val="0"/>
          <w:marTop w:val="0"/>
          <w:marBottom w:val="0"/>
          <w:divBdr>
            <w:top w:val="none" w:sz="0" w:space="0" w:color="auto"/>
            <w:left w:val="none" w:sz="0" w:space="0" w:color="auto"/>
            <w:bottom w:val="none" w:sz="0" w:space="0" w:color="auto"/>
            <w:right w:val="none" w:sz="0" w:space="0" w:color="auto"/>
          </w:divBdr>
        </w:div>
        <w:div w:id="1435785522">
          <w:marLeft w:val="0"/>
          <w:marRight w:val="0"/>
          <w:marTop w:val="0"/>
          <w:marBottom w:val="0"/>
          <w:divBdr>
            <w:top w:val="none" w:sz="0" w:space="0" w:color="auto"/>
            <w:left w:val="none" w:sz="0" w:space="0" w:color="auto"/>
            <w:bottom w:val="none" w:sz="0" w:space="0" w:color="auto"/>
            <w:right w:val="none" w:sz="0" w:space="0" w:color="auto"/>
          </w:divBdr>
        </w:div>
        <w:div w:id="80418704">
          <w:marLeft w:val="0"/>
          <w:marRight w:val="0"/>
          <w:marTop w:val="0"/>
          <w:marBottom w:val="0"/>
          <w:divBdr>
            <w:top w:val="none" w:sz="0" w:space="0" w:color="auto"/>
            <w:left w:val="none" w:sz="0" w:space="0" w:color="auto"/>
            <w:bottom w:val="none" w:sz="0" w:space="0" w:color="auto"/>
            <w:right w:val="none" w:sz="0" w:space="0" w:color="auto"/>
          </w:divBdr>
        </w:div>
        <w:div w:id="1961380414">
          <w:marLeft w:val="0"/>
          <w:marRight w:val="0"/>
          <w:marTop w:val="0"/>
          <w:marBottom w:val="0"/>
          <w:divBdr>
            <w:top w:val="none" w:sz="0" w:space="0" w:color="auto"/>
            <w:left w:val="none" w:sz="0" w:space="0" w:color="auto"/>
            <w:bottom w:val="none" w:sz="0" w:space="0" w:color="auto"/>
            <w:right w:val="none" w:sz="0" w:space="0" w:color="auto"/>
          </w:divBdr>
        </w:div>
        <w:div w:id="1483812027">
          <w:marLeft w:val="0"/>
          <w:marRight w:val="0"/>
          <w:marTop w:val="0"/>
          <w:marBottom w:val="0"/>
          <w:divBdr>
            <w:top w:val="none" w:sz="0" w:space="0" w:color="auto"/>
            <w:left w:val="none" w:sz="0" w:space="0" w:color="auto"/>
            <w:bottom w:val="none" w:sz="0" w:space="0" w:color="auto"/>
            <w:right w:val="none" w:sz="0" w:space="0" w:color="auto"/>
          </w:divBdr>
        </w:div>
        <w:div w:id="227039189">
          <w:marLeft w:val="0"/>
          <w:marRight w:val="0"/>
          <w:marTop w:val="0"/>
          <w:marBottom w:val="0"/>
          <w:divBdr>
            <w:top w:val="none" w:sz="0" w:space="0" w:color="auto"/>
            <w:left w:val="none" w:sz="0" w:space="0" w:color="auto"/>
            <w:bottom w:val="none" w:sz="0" w:space="0" w:color="auto"/>
            <w:right w:val="none" w:sz="0" w:space="0" w:color="auto"/>
          </w:divBdr>
        </w:div>
        <w:div w:id="949358975">
          <w:marLeft w:val="0"/>
          <w:marRight w:val="0"/>
          <w:marTop w:val="0"/>
          <w:marBottom w:val="0"/>
          <w:divBdr>
            <w:top w:val="none" w:sz="0" w:space="0" w:color="auto"/>
            <w:left w:val="none" w:sz="0" w:space="0" w:color="auto"/>
            <w:bottom w:val="none" w:sz="0" w:space="0" w:color="auto"/>
            <w:right w:val="none" w:sz="0" w:space="0" w:color="auto"/>
          </w:divBdr>
        </w:div>
        <w:div w:id="1052539864">
          <w:marLeft w:val="0"/>
          <w:marRight w:val="0"/>
          <w:marTop w:val="0"/>
          <w:marBottom w:val="0"/>
          <w:divBdr>
            <w:top w:val="none" w:sz="0" w:space="0" w:color="auto"/>
            <w:left w:val="none" w:sz="0" w:space="0" w:color="auto"/>
            <w:bottom w:val="none" w:sz="0" w:space="0" w:color="auto"/>
            <w:right w:val="none" w:sz="0" w:space="0" w:color="auto"/>
          </w:divBdr>
        </w:div>
        <w:div w:id="852231996">
          <w:marLeft w:val="0"/>
          <w:marRight w:val="0"/>
          <w:marTop w:val="0"/>
          <w:marBottom w:val="0"/>
          <w:divBdr>
            <w:top w:val="none" w:sz="0" w:space="0" w:color="auto"/>
            <w:left w:val="none" w:sz="0" w:space="0" w:color="auto"/>
            <w:bottom w:val="none" w:sz="0" w:space="0" w:color="auto"/>
            <w:right w:val="none" w:sz="0" w:space="0" w:color="auto"/>
          </w:divBdr>
        </w:div>
        <w:div w:id="26491924">
          <w:marLeft w:val="0"/>
          <w:marRight w:val="0"/>
          <w:marTop w:val="0"/>
          <w:marBottom w:val="0"/>
          <w:divBdr>
            <w:top w:val="none" w:sz="0" w:space="0" w:color="auto"/>
            <w:left w:val="none" w:sz="0" w:space="0" w:color="auto"/>
            <w:bottom w:val="none" w:sz="0" w:space="0" w:color="auto"/>
            <w:right w:val="none" w:sz="0" w:space="0" w:color="auto"/>
          </w:divBdr>
        </w:div>
        <w:div w:id="1486967171">
          <w:marLeft w:val="0"/>
          <w:marRight w:val="0"/>
          <w:marTop w:val="0"/>
          <w:marBottom w:val="0"/>
          <w:divBdr>
            <w:top w:val="none" w:sz="0" w:space="0" w:color="auto"/>
            <w:left w:val="none" w:sz="0" w:space="0" w:color="auto"/>
            <w:bottom w:val="none" w:sz="0" w:space="0" w:color="auto"/>
            <w:right w:val="none" w:sz="0" w:space="0" w:color="auto"/>
          </w:divBdr>
        </w:div>
        <w:div w:id="583881536">
          <w:marLeft w:val="0"/>
          <w:marRight w:val="0"/>
          <w:marTop w:val="0"/>
          <w:marBottom w:val="0"/>
          <w:divBdr>
            <w:top w:val="none" w:sz="0" w:space="0" w:color="auto"/>
            <w:left w:val="none" w:sz="0" w:space="0" w:color="auto"/>
            <w:bottom w:val="none" w:sz="0" w:space="0" w:color="auto"/>
            <w:right w:val="none" w:sz="0" w:space="0" w:color="auto"/>
          </w:divBdr>
        </w:div>
        <w:div w:id="1423069670">
          <w:marLeft w:val="0"/>
          <w:marRight w:val="0"/>
          <w:marTop w:val="0"/>
          <w:marBottom w:val="0"/>
          <w:divBdr>
            <w:top w:val="none" w:sz="0" w:space="0" w:color="auto"/>
            <w:left w:val="none" w:sz="0" w:space="0" w:color="auto"/>
            <w:bottom w:val="none" w:sz="0" w:space="0" w:color="auto"/>
            <w:right w:val="none" w:sz="0" w:space="0" w:color="auto"/>
          </w:divBdr>
        </w:div>
        <w:div w:id="118770662">
          <w:marLeft w:val="0"/>
          <w:marRight w:val="0"/>
          <w:marTop w:val="0"/>
          <w:marBottom w:val="0"/>
          <w:divBdr>
            <w:top w:val="none" w:sz="0" w:space="0" w:color="auto"/>
            <w:left w:val="none" w:sz="0" w:space="0" w:color="auto"/>
            <w:bottom w:val="none" w:sz="0" w:space="0" w:color="auto"/>
            <w:right w:val="none" w:sz="0" w:space="0" w:color="auto"/>
          </w:divBdr>
        </w:div>
      </w:divsChild>
    </w:div>
    <w:div w:id="1566067399">
      <w:bodyDiv w:val="1"/>
      <w:marLeft w:val="0"/>
      <w:marRight w:val="0"/>
      <w:marTop w:val="0"/>
      <w:marBottom w:val="0"/>
      <w:divBdr>
        <w:top w:val="none" w:sz="0" w:space="0" w:color="auto"/>
        <w:left w:val="none" w:sz="0" w:space="0" w:color="auto"/>
        <w:bottom w:val="none" w:sz="0" w:space="0" w:color="auto"/>
        <w:right w:val="none" w:sz="0" w:space="0" w:color="auto"/>
      </w:divBdr>
    </w:div>
    <w:div w:id="1622179127">
      <w:bodyDiv w:val="1"/>
      <w:marLeft w:val="0"/>
      <w:marRight w:val="0"/>
      <w:marTop w:val="0"/>
      <w:marBottom w:val="0"/>
      <w:divBdr>
        <w:top w:val="none" w:sz="0" w:space="0" w:color="auto"/>
        <w:left w:val="none" w:sz="0" w:space="0" w:color="auto"/>
        <w:bottom w:val="none" w:sz="0" w:space="0" w:color="auto"/>
        <w:right w:val="none" w:sz="0" w:space="0" w:color="auto"/>
      </w:divBdr>
      <w:divsChild>
        <w:div w:id="803159130">
          <w:marLeft w:val="0"/>
          <w:marRight w:val="0"/>
          <w:marTop w:val="0"/>
          <w:marBottom w:val="0"/>
          <w:divBdr>
            <w:top w:val="none" w:sz="0" w:space="0" w:color="auto"/>
            <w:left w:val="none" w:sz="0" w:space="0" w:color="auto"/>
            <w:bottom w:val="none" w:sz="0" w:space="0" w:color="auto"/>
            <w:right w:val="none" w:sz="0" w:space="0" w:color="auto"/>
          </w:divBdr>
        </w:div>
        <w:div w:id="1614633190">
          <w:marLeft w:val="0"/>
          <w:marRight w:val="0"/>
          <w:marTop w:val="0"/>
          <w:marBottom w:val="0"/>
          <w:divBdr>
            <w:top w:val="none" w:sz="0" w:space="0" w:color="auto"/>
            <w:left w:val="none" w:sz="0" w:space="0" w:color="auto"/>
            <w:bottom w:val="none" w:sz="0" w:space="0" w:color="auto"/>
            <w:right w:val="none" w:sz="0" w:space="0" w:color="auto"/>
          </w:divBdr>
        </w:div>
        <w:div w:id="474758056">
          <w:marLeft w:val="0"/>
          <w:marRight w:val="0"/>
          <w:marTop w:val="0"/>
          <w:marBottom w:val="0"/>
          <w:divBdr>
            <w:top w:val="none" w:sz="0" w:space="0" w:color="auto"/>
            <w:left w:val="none" w:sz="0" w:space="0" w:color="auto"/>
            <w:bottom w:val="none" w:sz="0" w:space="0" w:color="auto"/>
            <w:right w:val="none" w:sz="0" w:space="0" w:color="auto"/>
          </w:divBdr>
        </w:div>
        <w:div w:id="966198976">
          <w:marLeft w:val="0"/>
          <w:marRight w:val="0"/>
          <w:marTop w:val="0"/>
          <w:marBottom w:val="0"/>
          <w:divBdr>
            <w:top w:val="none" w:sz="0" w:space="0" w:color="auto"/>
            <w:left w:val="none" w:sz="0" w:space="0" w:color="auto"/>
            <w:bottom w:val="none" w:sz="0" w:space="0" w:color="auto"/>
            <w:right w:val="none" w:sz="0" w:space="0" w:color="auto"/>
          </w:divBdr>
        </w:div>
        <w:div w:id="2100441780">
          <w:marLeft w:val="0"/>
          <w:marRight w:val="0"/>
          <w:marTop w:val="0"/>
          <w:marBottom w:val="0"/>
          <w:divBdr>
            <w:top w:val="none" w:sz="0" w:space="0" w:color="auto"/>
            <w:left w:val="none" w:sz="0" w:space="0" w:color="auto"/>
            <w:bottom w:val="none" w:sz="0" w:space="0" w:color="auto"/>
            <w:right w:val="none" w:sz="0" w:space="0" w:color="auto"/>
          </w:divBdr>
        </w:div>
        <w:div w:id="1203440203">
          <w:marLeft w:val="0"/>
          <w:marRight w:val="0"/>
          <w:marTop w:val="0"/>
          <w:marBottom w:val="0"/>
          <w:divBdr>
            <w:top w:val="none" w:sz="0" w:space="0" w:color="auto"/>
            <w:left w:val="none" w:sz="0" w:space="0" w:color="auto"/>
            <w:bottom w:val="none" w:sz="0" w:space="0" w:color="auto"/>
            <w:right w:val="none" w:sz="0" w:space="0" w:color="auto"/>
          </w:divBdr>
        </w:div>
      </w:divsChild>
    </w:div>
    <w:div w:id="1695964107">
      <w:bodyDiv w:val="1"/>
      <w:marLeft w:val="0"/>
      <w:marRight w:val="0"/>
      <w:marTop w:val="0"/>
      <w:marBottom w:val="0"/>
      <w:divBdr>
        <w:top w:val="none" w:sz="0" w:space="0" w:color="auto"/>
        <w:left w:val="none" w:sz="0" w:space="0" w:color="auto"/>
        <w:bottom w:val="none" w:sz="0" w:space="0" w:color="auto"/>
        <w:right w:val="none" w:sz="0" w:space="0" w:color="auto"/>
      </w:divBdr>
    </w:div>
    <w:div w:id="1706901571">
      <w:bodyDiv w:val="1"/>
      <w:marLeft w:val="0"/>
      <w:marRight w:val="0"/>
      <w:marTop w:val="0"/>
      <w:marBottom w:val="0"/>
      <w:divBdr>
        <w:top w:val="none" w:sz="0" w:space="0" w:color="auto"/>
        <w:left w:val="none" w:sz="0" w:space="0" w:color="auto"/>
        <w:bottom w:val="none" w:sz="0" w:space="0" w:color="auto"/>
        <w:right w:val="none" w:sz="0" w:space="0" w:color="auto"/>
      </w:divBdr>
    </w:div>
    <w:div w:id="1728454177">
      <w:bodyDiv w:val="1"/>
      <w:marLeft w:val="0"/>
      <w:marRight w:val="0"/>
      <w:marTop w:val="0"/>
      <w:marBottom w:val="0"/>
      <w:divBdr>
        <w:top w:val="none" w:sz="0" w:space="0" w:color="auto"/>
        <w:left w:val="none" w:sz="0" w:space="0" w:color="auto"/>
        <w:bottom w:val="none" w:sz="0" w:space="0" w:color="auto"/>
        <w:right w:val="none" w:sz="0" w:space="0" w:color="auto"/>
      </w:divBdr>
    </w:div>
    <w:div w:id="1757171307">
      <w:bodyDiv w:val="1"/>
      <w:marLeft w:val="0"/>
      <w:marRight w:val="0"/>
      <w:marTop w:val="0"/>
      <w:marBottom w:val="0"/>
      <w:divBdr>
        <w:top w:val="none" w:sz="0" w:space="0" w:color="auto"/>
        <w:left w:val="none" w:sz="0" w:space="0" w:color="auto"/>
        <w:bottom w:val="none" w:sz="0" w:space="0" w:color="auto"/>
        <w:right w:val="none" w:sz="0" w:space="0" w:color="auto"/>
      </w:divBdr>
      <w:divsChild>
        <w:div w:id="2111046210">
          <w:marLeft w:val="0"/>
          <w:marRight w:val="0"/>
          <w:marTop w:val="0"/>
          <w:marBottom w:val="0"/>
          <w:divBdr>
            <w:top w:val="none" w:sz="0" w:space="0" w:color="auto"/>
            <w:left w:val="none" w:sz="0" w:space="0" w:color="auto"/>
            <w:bottom w:val="none" w:sz="0" w:space="0" w:color="auto"/>
            <w:right w:val="none" w:sz="0" w:space="0" w:color="auto"/>
          </w:divBdr>
        </w:div>
        <w:div w:id="763262423">
          <w:marLeft w:val="0"/>
          <w:marRight w:val="0"/>
          <w:marTop w:val="0"/>
          <w:marBottom w:val="0"/>
          <w:divBdr>
            <w:top w:val="none" w:sz="0" w:space="0" w:color="auto"/>
            <w:left w:val="none" w:sz="0" w:space="0" w:color="auto"/>
            <w:bottom w:val="none" w:sz="0" w:space="0" w:color="auto"/>
            <w:right w:val="none" w:sz="0" w:space="0" w:color="auto"/>
          </w:divBdr>
        </w:div>
      </w:divsChild>
    </w:div>
    <w:div w:id="1778597879">
      <w:bodyDiv w:val="1"/>
      <w:marLeft w:val="0"/>
      <w:marRight w:val="0"/>
      <w:marTop w:val="0"/>
      <w:marBottom w:val="0"/>
      <w:divBdr>
        <w:top w:val="none" w:sz="0" w:space="0" w:color="auto"/>
        <w:left w:val="none" w:sz="0" w:space="0" w:color="auto"/>
        <w:bottom w:val="none" w:sz="0" w:space="0" w:color="auto"/>
        <w:right w:val="none" w:sz="0" w:space="0" w:color="auto"/>
      </w:divBdr>
      <w:divsChild>
        <w:div w:id="242419882">
          <w:marLeft w:val="0"/>
          <w:marRight w:val="0"/>
          <w:marTop w:val="0"/>
          <w:marBottom w:val="0"/>
          <w:divBdr>
            <w:top w:val="none" w:sz="0" w:space="0" w:color="auto"/>
            <w:left w:val="none" w:sz="0" w:space="0" w:color="auto"/>
            <w:bottom w:val="none" w:sz="0" w:space="0" w:color="auto"/>
            <w:right w:val="none" w:sz="0" w:space="0" w:color="auto"/>
          </w:divBdr>
        </w:div>
        <w:div w:id="2009751390">
          <w:marLeft w:val="0"/>
          <w:marRight w:val="0"/>
          <w:marTop w:val="0"/>
          <w:marBottom w:val="0"/>
          <w:divBdr>
            <w:top w:val="none" w:sz="0" w:space="0" w:color="auto"/>
            <w:left w:val="none" w:sz="0" w:space="0" w:color="auto"/>
            <w:bottom w:val="none" w:sz="0" w:space="0" w:color="auto"/>
            <w:right w:val="none" w:sz="0" w:space="0" w:color="auto"/>
          </w:divBdr>
        </w:div>
        <w:div w:id="850296697">
          <w:marLeft w:val="0"/>
          <w:marRight w:val="0"/>
          <w:marTop w:val="0"/>
          <w:marBottom w:val="0"/>
          <w:divBdr>
            <w:top w:val="none" w:sz="0" w:space="0" w:color="auto"/>
            <w:left w:val="none" w:sz="0" w:space="0" w:color="auto"/>
            <w:bottom w:val="none" w:sz="0" w:space="0" w:color="auto"/>
            <w:right w:val="none" w:sz="0" w:space="0" w:color="auto"/>
          </w:divBdr>
        </w:div>
      </w:divsChild>
    </w:div>
    <w:div w:id="1850440381">
      <w:bodyDiv w:val="1"/>
      <w:marLeft w:val="0"/>
      <w:marRight w:val="0"/>
      <w:marTop w:val="0"/>
      <w:marBottom w:val="0"/>
      <w:divBdr>
        <w:top w:val="none" w:sz="0" w:space="0" w:color="auto"/>
        <w:left w:val="none" w:sz="0" w:space="0" w:color="auto"/>
        <w:bottom w:val="none" w:sz="0" w:space="0" w:color="auto"/>
        <w:right w:val="none" w:sz="0" w:space="0" w:color="auto"/>
      </w:divBdr>
      <w:divsChild>
        <w:div w:id="1325475162">
          <w:marLeft w:val="1368"/>
          <w:marRight w:val="0"/>
          <w:marTop w:val="77"/>
          <w:marBottom w:val="0"/>
          <w:divBdr>
            <w:top w:val="none" w:sz="0" w:space="0" w:color="auto"/>
            <w:left w:val="none" w:sz="0" w:space="0" w:color="auto"/>
            <w:bottom w:val="none" w:sz="0" w:space="0" w:color="auto"/>
            <w:right w:val="none" w:sz="0" w:space="0" w:color="auto"/>
          </w:divBdr>
        </w:div>
      </w:divsChild>
    </w:div>
    <w:div w:id="1853715653">
      <w:bodyDiv w:val="1"/>
      <w:marLeft w:val="0"/>
      <w:marRight w:val="0"/>
      <w:marTop w:val="0"/>
      <w:marBottom w:val="0"/>
      <w:divBdr>
        <w:top w:val="none" w:sz="0" w:space="0" w:color="auto"/>
        <w:left w:val="none" w:sz="0" w:space="0" w:color="auto"/>
        <w:bottom w:val="none" w:sz="0" w:space="0" w:color="auto"/>
        <w:right w:val="none" w:sz="0" w:space="0" w:color="auto"/>
      </w:divBdr>
    </w:div>
    <w:div w:id="1914922559">
      <w:bodyDiv w:val="1"/>
      <w:marLeft w:val="0"/>
      <w:marRight w:val="0"/>
      <w:marTop w:val="0"/>
      <w:marBottom w:val="0"/>
      <w:divBdr>
        <w:top w:val="none" w:sz="0" w:space="0" w:color="auto"/>
        <w:left w:val="none" w:sz="0" w:space="0" w:color="auto"/>
        <w:bottom w:val="none" w:sz="0" w:space="0" w:color="auto"/>
        <w:right w:val="none" w:sz="0" w:space="0" w:color="auto"/>
      </w:divBdr>
    </w:div>
    <w:div w:id="1957176552">
      <w:bodyDiv w:val="1"/>
      <w:marLeft w:val="0"/>
      <w:marRight w:val="0"/>
      <w:marTop w:val="0"/>
      <w:marBottom w:val="0"/>
      <w:divBdr>
        <w:top w:val="none" w:sz="0" w:space="0" w:color="auto"/>
        <w:left w:val="none" w:sz="0" w:space="0" w:color="auto"/>
        <w:bottom w:val="none" w:sz="0" w:space="0" w:color="auto"/>
        <w:right w:val="none" w:sz="0" w:space="0" w:color="auto"/>
      </w:divBdr>
      <w:divsChild>
        <w:div w:id="2072383856">
          <w:marLeft w:val="0"/>
          <w:marRight w:val="0"/>
          <w:marTop w:val="0"/>
          <w:marBottom w:val="0"/>
          <w:divBdr>
            <w:top w:val="none" w:sz="0" w:space="0" w:color="auto"/>
            <w:left w:val="none" w:sz="0" w:space="0" w:color="auto"/>
            <w:bottom w:val="none" w:sz="0" w:space="0" w:color="auto"/>
            <w:right w:val="none" w:sz="0" w:space="0" w:color="auto"/>
          </w:divBdr>
          <w:divsChild>
            <w:div w:id="197402571">
              <w:marLeft w:val="0"/>
              <w:marRight w:val="0"/>
              <w:marTop w:val="0"/>
              <w:marBottom w:val="0"/>
              <w:divBdr>
                <w:top w:val="none" w:sz="0" w:space="0" w:color="auto"/>
                <w:left w:val="none" w:sz="0" w:space="0" w:color="auto"/>
                <w:bottom w:val="none" w:sz="0" w:space="0" w:color="auto"/>
                <w:right w:val="none" w:sz="0" w:space="0" w:color="auto"/>
              </w:divBdr>
            </w:div>
            <w:div w:id="1138689708">
              <w:marLeft w:val="0"/>
              <w:marRight w:val="0"/>
              <w:marTop w:val="0"/>
              <w:marBottom w:val="0"/>
              <w:divBdr>
                <w:top w:val="none" w:sz="0" w:space="0" w:color="auto"/>
                <w:left w:val="none" w:sz="0" w:space="0" w:color="auto"/>
                <w:bottom w:val="none" w:sz="0" w:space="0" w:color="auto"/>
                <w:right w:val="none" w:sz="0" w:space="0" w:color="auto"/>
              </w:divBdr>
            </w:div>
            <w:div w:id="1813254411">
              <w:marLeft w:val="0"/>
              <w:marRight w:val="0"/>
              <w:marTop w:val="0"/>
              <w:marBottom w:val="0"/>
              <w:divBdr>
                <w:top w:val="none" w:sz="0" w:space="0" w:color="auto"/>
                <w:left w:val="none" w:sz="0" w:space="0" w:color="auto"/>
                <w:bottom w:val="none" w:sz="0" w:space="0" w:color="auto"/>
                <w:right w:val="none" w:sz="0" w:space="0" w:color="auto"/>
              </w:divBdr>
            </w:div>
            <w:div w:id="1576086465">
              <w:marLeft w:val="0"/>
              <w:marRight w:val="0"/>
              <w:marTop w:val="0"/>
              <w:marBottom w:val="0"/>
              <w:divBdr>
                <w:top w:val="none" w:sz="0" w:space="0" w:color="auto"/>
                <w:left w:val="none" w:sz="0" w:space="0" w:color="auto"/>
                <w:bottom w:val="none" w:sz="0" w:space="0" w:color="auto"/>
                <w:right w:val="none" w:sz="0" w:space="0" w:color="auto"/>
              </w:divBdr>
            </w:div>
            <w:div w:id="315377220">
              <w:marLeft w:val="0"/>
              <w:marRight w:val="0"/>
              <w:marTop w:val="0"/>
              <w:marBottom w:val="0"/>
              <w:divBdr>
                <w:top w:val="none" w:sz="0" w:space="0" w:color="auto"/>
                <w:left w:val="none" w:sz="0" w:space="0" w:color="auto"/>
                <w:bottom w:val="none" w:sz="0" w:space="0" w:color="auto"/>
                <w:right w:val="none" w:sz="0" w:space="0" w:color="auto"/>
              </w:divBdr>
            </w:div>
            <w:div w:id="755321932">
              <w:marLeft w:val="0"/>
              <w:marRight w:val="0"/>
              <w:marTop w:val="0"/>
              <w:marBottom w:val="0"/>
              <w:divBdr>
                <w:top w:val="none" w:sz="0" w:space="0" w:color="auto"/>
                <w:left w:val="none" w:sz="0" w:space="0" w:color="auto"/>
                <w:bottom w:val="none" w:sz="0" w:space="0" w:color="auto"/>
                <w:right w:val="none" w:sz="0" w:space="0" w:color="auto"/>
              </w:divBdr>
            </w:div>
            <w:div w:id="613631604">
              <w:marLeft w:val="0"/>
              <w:marRight w:val="0"/>
              <w:marTop w:val="0"/>
              <w:marBottom w:val="0"/>
              <w:divBdr>
                <w:top w:val="none" w:sz="0" w:space="0" w:color="auto"/>
                <w:left w:val="none" w:sz="0" w:space="0" w:color="auto"/>
                <w:bottom w:val="none" w:sz="0" w:space="0" w:color="auto"/>
                <w:right w:val="none" w:sz="0" w:space="0" w:color="auto"/>
              </w:divBdr>
            </w:div>
            <w:div w:id="1841384968">
              <w:marLeft w:val="0"/>
              <w:marRight w:val="0"/>
              <w:marTop w:val="0"/>
              <w:marBottom w:val="0"/>
              <w:divBdr>
                <w:top w:val="none" w:sz="0" w:space="0" w:color="auto"/>
                <w:left w:val="none" w:sz="0" w:space="0" w:color="auto"/>
                <w:bottom w:val="none" w:sz="0" w:space="0" w:color="auto"/>
                <w:right w:val="none" w:sz="0" w:space="0" w:color="auto"/>
              </w:divBdr>
            </w:div>
            <w:div w:id="472212446">
              <w:marLeft w:val="0"/>
              <w:marRight w:val="0"/>
              <w:marTop w:val="0"/>
              <w:marBottom w:val="0"/>
              <w:divBdr>
                <w:top w:val="none" w:sz="0" w:space="0" w:color="auto"/>
                <w:left w:val="none" w:sz="0" w:space="0" w:color="auto"/>
                <w:bottom w:val="none" w:sz="0" w:space="0" w:color="auto"/>
                <w:right w:val="none" w:sz="0" w:space="0" w:color="auto"/>
              </w:divBdr>
            </w:div>
            <w:div w:id="1339848843">
              <w:marLeft w:val="0"/>
              <w:marRight w:val="0"/>
              <w:marTop w:val="0"/>
              <w:marBottom w:val="0"/>
              <w:divBdr>
                <w:top w:val="none" w:sz="0" w:space="0" w:color="auto"/>
                <w:left w:val="none" w:sz="0" w:space="0" w:color="auto"/>
                <w:bottom w:val="none" w:sz="0" w:space="0" w:color="auto"/>
                <w:right w:val="none" w:sz="0" w:space="0" w:color="auto"/>
              </w:divBdr>
            </w:div>
            <w:div w:id="323168312">
              <w:marLeft w:val="0"/>
              <w:marRight w:val="0"/>
              <w:marTop w:val="0"/>
              <w:marBottom w:val="0"/>
              <w:divBdr>
                <w:top w:val="none" w:sz="0" w:space="0" w:color="auto"/>
                <w:left w:val="none" w:sz="0" w:space="0" w:color="auto"/>
                <w:bottom w:val="none" w:sz="0" w:space="0" w:color="auto"/>
                <w:right w:val="none" w:sz="0" w:space="0" w:color="auto"/>
              </w:divBdr>
            </w:div>
            <w:div w:id="20148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4318">
      <w:bodyDiv w:val="1"/>
      <w:marLeft w:val="0"/>
      <w:marRight w:val="0"/>
      <w:marTop w:val="0"/>
      <w:marBottom w:val="0"/>
      <w:divBdr>
        <w:top w:val="none" w:sz="0" w:space="0" w:color="auto"/>
        <w:left w:val="none" w:sz="0" w:space="0" w:color="auto"/>
        <w:bottom w:val="none" w:sz="0" w:space="0" w:color="auto"/>
        <w:right w:val="none" w:sz="0" w:space="0" w:color="auto"/>
      </w:divBdr>
    </w:div>
    <w:div w:id="2028015457">
      <w:bodyDiv w:val="1"/>
      <w:marLeft w:val="0"/>
      <w:marRight w:val="0"/>
      <w:marTop w:val="0"/>
      <w:marBottom w:val="0"/>
      <w:divBdr>
        <w:top w:val="none" w:sz="0" w:space="0" w:color="auto"/>
        <w:left w:val="none" w:sz="0" w:space="0" w:color="auto"/>
        <w:bottom w:val="none" w:sz="0" w:space="0" w:color="auto"/>
        <w:right w:val="none" w:sz="0" w:space="0" w:color="auto"/>
      </w:divBdr>
      <w:divsChild>
        <w:div w:id="112939397">
          <w:marLeft w:val="0"/>
          <w:marRight w:val="0"/>
          <w:marTop w:val="0"/>
          <w:marBottom w:val="0"/>
          <w:divBdr>
            <w:top w:val="none" w:sz="0" w:space="0" w:color="auto"/>
            <w:left w:val="none" w:sz="0" w:space="0" w:color="auto"/>
            <w:bottom w:val="none" w:sz="0" w:space="0" w:color="auto"/>
            <w:right w:val="none" w:sz="0" w:space="0" w:color="auto"/>
          </w:divBdr>
        </w:div>
      </w:divsChild>
    </w:div>
    <w:div w:id="2034652942">
      <w:bodyDiv w:val="1"/>
      <w:marLeft w:val="0"/>
      <w:marRight w:val="0"/>
      <w:marTop w:val="0"/>
      <w:marBottom w:val="0"/>
      <w:divBdr>
        <w:top w:val="none" w:sz="0" w:space="0" w:color="auto"/>
        <w:left w:val="none" w:sz="0" w:space="0" w:color="auto"/>
        <w:bottom w:val="none" w:sz="0" w:space="0" w:color="auto"/>
        <w:right w:val="none" w:sz="0" w:space="0" w:color="auto"/>
      </w:divBdr>
      <w:divsChild>
        <w:div w:id="395736989">
          <w:marLeft w:val="0"/>
          <w:marRight w:val="0"/>
          <w:marTop w:val="0"/>
          <w:marBottom w:val="0"/>
          <w:divBdr>
            <w:top w:val="none" w:sz="0" w:space="0" w:color="auto"/>
            <w:left w:val="none" w:sz="0" w:space="0" w:color="auto"/>
            <w:bottom w:val="none" w:sz="0" w:space="0" w:color="auto"/>
            <w:right w:val="none" w:sz="0" w:space="0" w:color="auto"/>
          </w:divBdr>
        </w:div>
      </w:divsChild>
    </w:div>
    <w:div w:id="2074964126">
      <w:bodyDiv w:val="1"/>
      <w:marLeft w:val="0"/>
      <w:marRight w:val="0"/>
      <w:marTop w:val="0"/>
      <w:marBottom w:val="0"/>
      <w:divBdr>
        <w:top w:val="none" w:sz="0" w:space="0" w:color="auto"/>
        <w:left w:val="none" w:sz="0" w:space="0" w:color="auto"/>
        <w:bottom w:val="none" w:sz="0" w:space="0" w:color="auto"/>
        <w:right w:val="none" w:sz="0" w:space="0" w:color="auto"/>
      </w:divBdr>
    </w:div>
    <w:div w:id="2087337091">
      <w:bodyDiv w:val="1"/>
      <w:marLeft w:val="0"/>
      <w:marRight w:val="0"/>
      <w:marTop w:val="0"/>
      <w:marBottom w:val="0"/>
      <w:divBdr>
        <w:top w:val="none" w:sz="0" w:space="0" w:color="auto"/>
        <w:left w:val="none" w:sz="0" w:space="0" w:color="auto"/>
        <w:bottom w:val="none" w:sz="0" w:space="0" w:color="auto"/>
        <w:right w:val="none" w:sz="0" w:space="0" w:color="auto"/>
      </w:divBdr>
    </w:div>
    <w:div w:id="2128740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www.celiac.ca" TargetMode="External"/><Relationship Id="rId39" Type="http://schemas.openxmlformats.org/officeDocument/2006/relationships/diagramColors" Target="diagrams/colors2.xm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13.png"/><Relationship Id="rId47" Type="http://schemas.openxmlformats.org/officeDocument/2006/relationships/image" Target="media/image14.jpeg"/><Relationship Id="rId50" Type="http://schemas.openxmlformats.org/officeDocument/2006/relationships/image" Target="media/image16.png"/><Relationship Id="rId55" Type="http://schemas.openxmlformats.org/officeDocument/2006/relationships/header" Target="header1.xm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diagramLayout" Target="diagrams/layout1.xml"/><Relationship Id="rId41" Type="http://schemas.openxmlformats.org/officeDocument/2006/relationships/hyperlink" Target="http://www12.statcan.ca/census-recensement/2011/geo/ref/geosearch-georesearche-eng.cfm" TargetMode="External"/><Relationship Id="rId54" Type="http://schemas.openxmlformats.org/officeDocument/2006/relationships/hyperlink" Target="http://www.qualitative-research.net/index.php/fqs/article/view/248/547"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0.png"/><Relationship Id="rId32" Type="http://schemas.microsoft.com/office/2007/relationships/diagramDrawing" Target="diagrams/drawing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chart" Target="charts/chart3.xml"/><Relationship Id="rId53" Type="http://schemas.openxmlformats.org/officeDocument/2006/relationships/hyperlink" Target="http://downloads.lww.com/wolterskluwer_vitalstream_com/thePoint/9780781763127_Radomski/samples/sampleChapter1.pdf" TargetMode="External"/><Relationship Id="rId58" Type="http://schemas.openxmlformats.org/officeDocument/2006/relationships/footer" Target="footer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diagramData" Target="diagrams/data1.xml"/><Relationship Id="rId36" Type="http://schemas.openxmlformats.org/officeDocument/2006/relationships/diagramData" Target="diagrams/data2.xml"/><Relationship Id="rId49" Type="http://schemas.openxmlformats.org/officeDocument/2006/relationships/image" Target="media/image15.gif"/><Relationship Id="rId57" Type="http://schemas.openxmlformats.org/officeDocument/2006/relationships/footer" Target="footer3.xml"/><Relationship Id="rId61" Type="http://schemas.openxmlformats.org/officeDocument/2006/relationships/header" Target="header3.xml"/><Relationship Id="rId10" Type="http://schemas.openxmlformats.org/officeDocument/2006/relationships/hyperlink" Target="mailto:copyright@bowvalleycollege.ca" TargetMode="External"/><Relationship Id="rId19" Type="http://schemas.openxmlformats.org/officeDocument/2006/relationships/image" Target="media/image6.png"/><Relationship Id="rId31" Type="http://schemas.openxmlformats.org/officeDocument/2006/relationships/diagramColors" Target="diagrams/colors1.xml"/><Relationship Id="rId44" Type="http://schemas.openxmlformats.org/officeDocument/2006/relationships/chart" Target="charts/chart2.xml"/><Relationship Id="rId52" Type="http://schemas.openxmlformats.org/officeDocument/2006/relationships/hyperlink" Target="https://www.babelfish.com/" TargetMode="External"/><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www.cdhf.ca/en/statistics" TargetMode="External"/><Relationship Id="rId30" Type="http://schemas.openxmlformats.org/officeDocument/2006/relationships/diagramQuickStyle" Target="diagrams/quickStyle1.xml"/><Relationship Id="rId35" Type="http://schemas.openxmlformats.org/officeDocument/2006/relationships/image" Target="media/image60.png"/><Relationship Id="rId43" Type="http://schemas.openxmlformats.org/officeDocument/2006/relationships/chart" Target="charts/chart1.xml"/><Relationship Id="rId48" Type="http://schemas.microsoft.com/office/2007/relationships/hdphoto" Target="media/hdphoto1.wdp"/><Relationship Id="rId56" Type="http://schemas.openxmlformats.org/officeDocument/2006/relationships/header" Target="header2.xml"/><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creativecommons.org/licenses/by-nc/4.0/" TargetMode="External"/><Relationship Id="rId17" Type="http://schemas.openxmlformats.org/officeDocument/2006/relationships/image" Target="media/image40.png"/><Relationship Id="rId25" Type="http://schemas.openxmlformats.org/officeDocument/2006/relationships/hyperlink" Target="http://www.gfco.org/" TargetMode="External"/><Relationship Id="rId33" Type="http://schemas.openxmlformats.org/officeDocument/2006/relationships/image" Target="media/image11.png"/><Relationship Id="rId38" Type="http://schemas.openxmlformats.org/officeDocument/2006/relationships/diagramQuickStyle" Target="diagrams/quickStyle2.xml"/><Relationship Id="rId46" Type="http://schemas.openxmlformats.org/officeDocument/2006/relationships/chart" Target="charts/chart4.xml"/><Relationship Id="rId59"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Top</a:t>
            </a:r>
            <a:r>
              <a:rPr lang="en-US" baseline="0"/>
              <a:t> 3 Pasta Brands</a:t>
            </a:r>
            <a:endParaRPr lang="en-US"/>
          </a:p>
        </c:rich>
      </c:tx>
      <c:layout/>
      <c:overlay val="0"/>
    </c:title>
    <c:autoTitleDeleted val="0"/>
    <c:plotArea>
      <c:layout/>
      <c:barChart>
        <c:barDir val="col"/>
        <c:grouping val="clustered"/>
        <c:varyColors val="0"/>
        <c:ser>
          <c:idx val="0"/>
          <c:order val="0"/>
          <c:tx>
            <c:strRef>
              <c:f>Sheet1!$B$1</c:f>
              <c:strCache>
                <c:ptCount val="1"/>
                <c:pt idx="0">
                  <c:v>Jovial</c:v>
                </c:pt>
              </c:strCache>
            </c:strRef>
          </c:tx>
          <c:invertIfNegative val="0"/>
          <c:cat>
            <c:strRef>
              <c:f>Sheet1!$A$2:$A$6</c:f>
              <c:strCache>
                <c:ptCount val="5"/>
                <c:pt idx="0">
                  <c:v>Spaghetti</c:v>
                </c:pt>
                <c:pt idx="1">
                  <c:v>Elbows</c:v>
                </c:pt>
                <c:pt idx="2">
                  <c:v>Penne</c:v>
                </c:pt>
                <c:pt idx="3">
                  <c:v>Fusilli</c:v>
                </c:pt>
                <c:pt idx="4">
                  <c:v>Fettucinne</c:v>
                </c:pt>
              </c:strCache>
            </c:strRef>
          </c:cat>
          <c:val>
            <c:numRef>
              <c:f>Sheet1!$B$2:$B$6</c:f>
              <c:numCache>
                <c:formatCode>General</c:formatCode>
                <c:ptCount val="5"/>
                <c:pt idx="0">
                  <c:v>8</c:v>
                </c:pt>
                <c:pt idx="1">
                  <c:v>6</c:v>
                </c:pt>
                <c:pt idx="2">
                  <c:v>10</c:v>
                </c:pt>
                <c:pt idx="3">
                  <c:v>7</c:v>
                </c:pt>
                <c:pt idx="4">
                  <c:v>5</c:v>
                </c:pt>
              </c:numCache>
            </c:numRef>
          </c:val>
        </c:ser>
        <c:ser>
          <c:idx val="1"/>
          <c:order val="1"/>
          <c:tx>
            <c:strRef>
              <c:f>Sheet1!$C$1</c:f>
              <c:strCache>
                <c:ptCount val="1"/>
                <c:pt idx="0">
                  <c:v>Deboles</c:v>
                </c:pt>
              </c:strCache>
            </c:strRef>
          </c:tx>
          <c:invertIfNegative val="0"/>
          <c:cat>
            <c:strRef>
              <c:f>Sheet1!$A$2:$A$6</c:f>
              <c:strCache>
                <c:ptCount val="5"/>
                <c:pt idx="0">
                  <c:v>Spaghetti</c:v>
                </c:pt>
                <c:pt idx="1">
                  <c:v>Elbows</c:v>
                </c:pt>
                <c:pt idx="2">
                  <c:v>Penne</c:v>
                </c:pt>
                <c:pt idx="3">
                  <c:v>Fusilli</c:v>
                </c:pt>
                <c:pt idx="4">
                  <c:v>Fettucinne</c:v>
                </c:pt>
              </c:strCache>
            </c:strRef>
          </c:cat>
          <c:val>
            <c:numRef>
              <c:f>Sheet1!$C$2:$C$6</c:f>
              <c:numCache>
                <c:formatCode>General</c:formatCode>
                <c:ptCount val="5"/>
                <c:pt idx="0">
                  <c:v>3</c:v>
                </c:pt>
                <c:pt idx="1">
                  <c:v>4</c:v>
                </c:pt>
                <c:pt idx="2">
                  <c:v>2</c:v>
                </c:pt>
                <c:pt idx="3">
                  <c:v>3</c:v>
                </c:pt>
                <c:pt idx="4">
                  <c:v>6</c:v>
                </c:pt>
              </c:numCache>
            </c:numRef>
          </c:val>
        </c:ser>
        <c:ser>
          <c:idx val="2"/>
          <c:order val="2"/>
          <c:tx>
            <c:strRef>
              <c:f>Sheet1!$D$1</c:f>
              <c:strCache>
                <c:ptCount val="1"/>
                <c:pt idx="0">
                  <c:v>Lundberg</c:v>
                </c:pt>
              </c:strCache>
            </c:strRef>
          </c:tx>
          <c:invertIfNegative val="0"/>
          <c:cat>
            <c:strRef>
              <c:f>Sheet1!$A$2:$A$6</c:f>
              <c:strCache>
                <c:ptCount val="5"/>
                <c:pt idx="0">
                  <c:v>Spaghetti</c:v>
                </c:pt>
                <c:pt idx="1">
                  <c:v>Elbows</c:v>
                </c:pt>
                <c:pt idx="2">
                  <c:v>Penne</c:v>
                </c:pt>
                <c:pt idx="3">
                  <c:v>Fusilli</c:v>
                </c:pt>
                <c:pt idx="4">
                  <c:v>Fettucinne</c:v>
                </c:pt>
              </c:strCache>
            </c:strRef>
          </c:cat>
          <c:val>
            <c:numRef>
              <c:f>Sheet1!$D$2:$D$6</c:f>
              <c:numCache>
                <c:formatCode>General</c:formatCode>
                <c:ptCount val="5"/>
                <c:pt idx="0">
                  <c:v>3</c:v>
                </c:pt>
                <c:pt idx="1">
                  <c:v>5</c:v>
                </c:pt>
                <c:pt idx="2">
                  <c:v>3</c:v>
                </c:pt>
                <c:pt idx="3">
                  <c:v>5</c:v>
                </c:pt>
                <c:pt idx="4">
                  <c:v>4</c:v>
                </c:pt>
              </c:numCache>
            </c:numRef>
          </c:val>
        </c:ser>
        <c:dLbls>
          <c:showLegendKey val="0"/>
          <c:showVal val="0"/>
          <c:showCatName val="0"/>
          <c:showSerName val="0"/>
          <c:showPercent val="0"/>
          <c:showBubbleSize val="0"/>
        </c:dLbls>
        <c:gapWidth val="75"/>
        <c:overlap val="-25"/>
        <c:axId val="588496488"/>
        <c:axId val="588496880"/>
      </c:barChart>
      <c:catAx>
        <c:axId val="588496488"/>
        <c:scaling>
          <c:orientation val="minMax"/>
        </c:scaling>
        <c:delete val="0"/>
        <c:axPos val="b"/>
        <c:numFmt formatCode="General" sourceLinked="0"/>
        <c:majorTickMark val="none"/>
        <c:minorTickMark val="none"/>
        <c:tickLblPos val="nextTo"/>
        <c:crossAx val="588496880"/>
        <c:crosses val="autoZero"/>
        <c:auto val="1"/>
        <c:lblAlgn val="ctr"/>
        <c:lblOffset val="100"/>
        <c:noMultiLvlLbl val="0"/>
      </c:catAx>
      <c:valAx>
        <c:axId val="588496880"/>
        <c:scaling>
          <c:orientation val="minMax"/>
        </c:scaling>
        <c:delete val="0"/>
        <c:axPos val="l"/>
        <c:majorGridlines/>
        <c:numFmt formatCode="General" sourceLinked="1"/>
        <c:majorTickMark val="none"/>
        <c:minorTickMark val="none"/>
        <c:tickLblPos val="nextTo"/>
        <c:spPr>
          <a:ln w="9525">
            <a:noFill/>
          </a:ln>
        </c:spPr>
        <c:crossAx val="58849648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Top</a:t>
            </a:r>
            <a:r>
              <a:rPr lang="en-US" baseline="0"/>
              <a:t> 3 Pasta Brands</a:t>
            </a:r>
            <a:endParaRPr lang="en-US"/>
          </a:p>
        </c:rich>
      </c:tx>
      <c:layout/>
      <c:overlay val="0"/>
    </c:title>
    <c:autoTitleDeleted val="0"/>
    <c:plotArea>
      <c:layout/>
      <c:barChart>
        <c:barDir val="bar"/>
        <c:grouping val="clustered"/>
        <c:varyColors val="0"/>
        <c:ser>
          <c:idx val="0"/>
          <c:order val="0"/>
          <c:tx>
            <c:strRef>
              <c:f>Sheet1!$B$1</c:f>
              <c:strCache>
                <c:ptCount val="1"/>
                <c:pt idx="0">
                  <c:v>Jovial</c:v>
                </c:pt>
              </c:strCache>
            </c:strRef>
          </c:tx>
          <c:invertIfNegative val="0"/>
          <c:cat>
            <c:strRef>
              <c:f>Sheet1!$A$2:$A$6</c:f>
              <c:strCache>
                <c:ptCount val="5"/>
                <c:pt idx="0">
                  <c:v>Spaghetti</c:v>
                </c:pt>
                <c:pt idx="1">
                  <c:v>Elbows</c:v>
                </c:pt>
                <c:pt idx="2">
                  <c:v>Penne</c:v>
                </c:pt>
                <c:pt idx="3">
                  <c:v>Fusilli</c:v>
                </c:pt>
                <c:pt idx="4">
                  <c:v>Fettucinne</c:v>
                </c:pt>
              </c:strCache>
            </c:strRef>
          </c:cat>
          <c:val>
            <c:numRef>
              <c:f>Sheet1!$B$2:$B$6</c:f>
              <c:numCache>
                <c:formatCode>General</c:formatCode>
                <c:ptCount val="5"/>
                <c:pt idx="0">
                  <c:v>8</c:v>
                </c:pt>
                <c:pt idx="1">
                  <c:v>6</c:v>
                </c:pt>
                <c:pt idx="2">
                  <c:v>10</c:v>
                </c:pt>
                <c:pt idx="3">
                  <c:v>7</c:v>
                </c:pt>
                <c:pt idx="4">
                  <c:v>5</c:v>
                </c:pt>
              </c:numCache>
            </c:numRef>
          </c:val>
        </c:ser>
        <c:ser>
          <c:idx val="1"/>
          <c:order val="1"/>
          <c:tx>
            <c:strRef>
              <c:f>Sheet1!$C$1</c:f>
              <c:strCache>
                <c:ptCount val="1"/>
                <c:pt idx="0">
                  <c:v>Deboles</c:v>
                </c:pt>
              </c:strCache>
            </c:strRef>
          </c:tx>
          <c:invertIfNegative val="0"/>
          <c:cat>
            <c:strRef>
              <c:f>Sheet1!$A$2:$A$6</c:f>
              <c:strCache>
                <c:ptCount val="5"/>
                <c:pt idx="0">
                  <c:v>Spaghetti</c:v>
                </c:pt>
                <c:pt idx="1">
                  <c:v>Elbows</c:v>
                </c:pt>
                <c:pt idx="2">
                  <c:v>Penne</c:v>
                </c:pt>
                <c:pt idx="3">
                  <c:v>Fusilli</c:v>
                </c:pt>
                <c:pt idx="4">
                  <c:v>Fettucinne</c:v>
                </c:pt>
              </c:strCache>
            </c:strRef>
          </c:cat>
          <c:val>
            <c:numRef>
              <c:f>Sheet1!$C$2:$C$6</c:f>
              <c:numCache>
                <c:formatCode>General</c:formatCode>
                <c:ptCount val="5"/>
                <c:pt idx="0">
                  <c:v>3</c:v>
                </c:pt>
                <c:pt idx="1">
                  <c:v>4</c:v>
                </c:pt>
                <c:pt idx="2">
                  <c:v>2</c:v>
                </c:pt>
                <c:pt idx="3">
                  <c:v>3</c:v>
                </c:pt>
                <c:pt idx="4">
                  <c:v>6</c:v>
                </c:pt>
              </c:numCache>
            </c:numRef>
          </c:val>
        </c:ser>
        <c:ser>
          <c:idx val="2"/>
          <c:order val="2"/>
          <c:tx>
            <c:strRef>
              <c:f>Sheet1!$D$1</c:f>
              <c:strCache>
                <c:ptCount val="1"/>
                <c:pt idx="0">
                  <c:v>Lundberg</c:v>
                </c:pt>
              </c:strCache>
            </c:strRef>
          </c:tx>
          <c:invertIfNegative val="0"/>
          <c:cat>
            <c:strRef>
              <c:f>Sheet1!$A$2:$A$6</c:f>
              <c:strCache>
                <c:ptCount val="5"/>
                <c:pt idx="0">
                  <c:v>Spaghetti</c:v>
                </c:pt>
                <c:pt idx="1">
                  <c:v>Elbows</c:v>
                </c:pt>
                <c:pt idx="2">
                  <c:v>Penne</c:v>
                </c:pt>
                <c:pt idx="3">
                  <c:v>Fusilli</c:v>
                </c:pt>
                <c:pt idx="4">
                  <c:v>Fettucinne</c:v>
                </c:pt>
              </c:strCache>
            </c:strRef>
          </c:cat>
          <c:val>
            <c:numRef>
              <c:f>Sheet1!$D$2:$D$6</c:f>
              <c:numCache>
                <c:formatCode>General</c:formatCode>
                <c:ptCount val="5"/>
                <c:pt idx="0">
                  <c:v>3</c:v>
                </c:pt>
                <c:pt idx="1">
                  <c:v>5</c:v>
                </c:pt>
                <c:pt idx="2">
                  <c:v>3</c:v>
                </c:pt>
                <c:pt idx="3">
                  <c:v>5</c:v>
                </c:pt>
                <c:pt idx="4">
                  <c:v>4</c:v>
                </c:pt>
              </c:numCache>
            </c:numRef>
          </c:val>
        </c:ser>
        <c:dLbls>
          <c:showLegendKey val="0"/>
          <c:showVal val="0"/>
          <c:showCatName val="0"/>
          <c:showSerName val="0"/>
          <c:showPercent val="0"/>
          <c:showBubbleSize val="0"/>
        </c:dLbls>
        <c:gapWidth val="75"/>
        <c:axId val="589068336"/>
        <c:axId val="589068728"/>
      </c:barChart>
      <c:catAx>
        <c:axId val="589068336"/>
        <c:scaling>
          <c:orientation val="minMax"/>
        </c:scaling>
        <c:delete val="0"/>
        <c:axPos val="l"/>
        <c:numFmt formatCode="General" sourceLinked="0"/>
        <c:majorTickMark val="none"/>
        <c:minorTickMark val="none"/>
        <c:tickLblPos val="nextTo"/>
        <c:crossAx val="589068728"/>
        <c:crosses val="autoZero"/>
        <c:auto val="1"/>
        <c:lblAlgn val="ctr"/>
        <c:lblOffset val="100"/>
        <c:noMultiLvlLbl val="0"/>
      </c:catAx>
      <c:valAx>
        <c:axId val="589068728"/>
        <c:scaling>
          <c:orientation val="minMax"/>
        </c:scaling>
        <c:delete val="0"/>
        <c:axPos val="b"/>
        <c:majorGridlines/>
        <c:numFmt formatCode="General" sourceLinked="1"/>
        <c:majorTickMark val="none"/>
        <c:minorTickMark val="none"/>
        <c:tickLblPos val="nextTo"/>
        <c:spPr>
          <a:ln w="9525">
            <a:noFill/>
          </a:ln>
        </c:spPr>
        <c:crossAx val="58906833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Favorite</a:t>
            </a:r>
            <a:r>
              <a:rPr lang="en-US" baseline="0"/>
              <a:t> Pastas: 3 Day Results</a:t>
            </a:r>
            <a:endParaRPr lang="en-US"/>
          </a:p>
        </c:rich>
      </c:tx>
      <c:layout/>
      <c:overlay val="0"/>
    </c:title>
    <c:autoTitleDeleted val="0"/>
    <c:plotArea>
      <c:layout/>
      <c:lineChart>
        <c:grouping val="standard"/>
        <c:varyColors val="0"/>
        <c:ser>
          <c:idx val="0"/>
          <c:order val="0"/>
          <c:tx>
            <c:strRef>
              <c:f>Sheet1!$B$1</c:f>
              <c:strCache>
                <c:ptCount val="1"/>
                <c:pt idx="0">
                  <c:v>Day 1</c:v>
                </c:pt>
              </c:strCache>
            </c:strRef>
          </c:tx>
          <c:cat>
            <c:strRef>
              <c:f>Sheet1!$A$2:$A$6</c:f>
              <c:strCache>
                <c:ptCount val="5"/>
                <c:pt idx="0">
                  <c:v>Spaghetti</c:v>
                </c:pt>
                <c:pt idx="1">
                  <c:v>Elbows</c:v>
                </c:pt>
                <c:pt idx="2">
                  <c:v>Penne</c:v>
                </c:pt>
                <c:pt idx="3">
                  <c:v>Fusilli</c:v>
                </c:pt>
                <c:pt idx="4">
                  <c:v>Fettucinne</c:v>
                </c:pt>
              </c:strCache>
            </c:strRef>
          </c:cat>
          <c:val>
            <c:numRef>
              <c:f>Sheet1!$B$2:$B$6</c:f>
              <c:numCache>
                <c:formatCode>General</c:formatCode>
                <c:ptCount val="5"/>
                <c:pt idx="0">
                  <c:v>6</c:v>
                </c:pt>
                <c:pt idx="1">
                  <c:v>3</c:v>
                </c:pt>
                <c:pt idx="2">
                  <c:v>8</c:v>
                </c:pt>
                <c:pt idx="3">
                  <c:v>4</c:v>
                </c:pt>
                <c:pt idx="4">
                  <c:v>3</c:v>
                </c:pt>
              </c:numCache>
            </c:numRef>
          </c:val>
          <c:smooth val="0"/>
        </c:ser>
        <c:ser>
          <c:idx val="1"/>
          <c:order val="1"/>
          <c:tx>
            <c:strRef>
              <c:f>Sheet1!$C$1</c:f>
              <c:strCache>
                <c:ptCount val="1"/>
                <c:pt idx="0">
                  <c:v>Day 2</c:v>
                </c:pt>
              </c:strCache>
            </c:strRef>
          </c:tx>
          <c:cat>
            <c:strRef>
              <c:f>Sheet1!$A$2:$A$6</c:f>
              <c:strCache>
                <c:ptCount val="5"/>
                <c:pt idx="0">
                  <c:v>Spaghetti</c:v>
                </c:pt>
                <c:pt idx="1">
                  <c:v>Elbows</c:v>
                </c:pt>
                <c:pt idx="2">
                  <c:v>Penne</c:v>
                </c:pt>
                <c:pt idx="3">
                  <c:v>Fusilli</c:v>
                </c:pt>
                <c:pt idx="4">
                  <c:v>Fettucinne</c:v>
                </c:pt>
              </c:strCache>
            </c:strRef>
          </c:cat>
          <c:val>
            <c:numRef>
              <c:f>Sheet1!$C$2:$C$6</c:f>
              <c:numCache>
                <c:formatCode>General</c:formatCode>
                <c:ptCount val="5"/>
                <c:pt idx="0">
                  <c:v>4</c:v>
                </c:pt>
                <c:pt idx="1">
                  <c:v>4</c:v>
                </c:pt>
                <c:pt idx="2">
                  <c:v>9</c:v>
                </c:pt>
                <c:pt idx="3">
                  <c:v>3</c:v>
                </c:pt>
                <c:pt idx="4">
                  <c:v>6</c:v>
                </c:pt>
              </c:numCache>
            </c:numRef>
          </c:val>
          <c:smooth val="0"/>
        </c:ser>
        <c:ser>
          <c:idx val="2"/>
          <c:order val="2"/>
          <c:tx>
            <c:strRef>
              <c:f>Sheet1!$D$1</c:f>
              <c:strCache>
                <c:ptCount val="1"/>
                <c:pt idx="0">
                  <c:v>Day 3</c:v>
                </c:pt>
              </c:strCache>
            </c:strRef>
          </c:tx>
          <c:cat>
            <c:strRef>
              <c:f>Sheet1!$A$2:$A$6</c:f>
              <c:strCache>
                <c:ptCount val="5"/>
                <c:pt idx="0">
                  <c:v>Spaghetti</c:v>
                </c:pt>
                <c:pt idx="1">
                  <c:v>Elbows</c:v>
                </c:pt>
                <c:pt idx="2">
                  <c:v>Penne</c:v>
                </c:pt>
                <c:pt idx="3">
                  <c:v>Fusilli</c:v>
                </c:pt>
                <c:pt idx="4">
                  <c:v>Fettucinne</c:v>
                </c:pt>
              </c:strCache>
            </c:strRef>
          </c:cat>
          <c:val>
            <c:numRef>
              <c:f>Sheet1!$D$2:$D$6</c:f>
              <c:numCache>
                <c:formatCode>General</c:formatCode>
                <c:ptCount val="5"/>
                <c:pt idx="0">
                  <c:v>3</c:v>
                </c:pt>
                <c:pt idx="1">
                  <c:v>5</c:v>
                </c:pt>
                <c:pt idx="2">
                  <c:v>7</c:v>
                </c:pt>
                <c:pt idx="3">
                  <c:v>5</c:v>
                </c:pt>
                <c:pt idx="4">
                  <c:v>4</c:v>
                </c:pt>
              </c:numCache>
            </c:numRef>
          </c:val>
          <c:smooth val="0"/>
        </c:ser>
        <c:dLbls>
          <c:showLegendKey val="0"/>
          <c:showVal val="0"/>
          <c:showCatName val="0"/>
          <c:showSerName val="0"/>
          <c:showPercent val="0"/>
          <c:showBubbleSize val="0"/>
        </c:dLbls>
        <c:marker val="1"/>
        <c:smooth val="0"/>
        <c:axId val="589069512"/>
        <c:axId val="789509664"/>
      </c:lineChart>
      <c:catAx>
        <c:axId val="589069512"/>
        <c:scaling>
          <c:orientation val="minMax"/>
        </c:scaling>
        <c:delete val="0"/>
        <c:axPos val="b"/>
        <c:numFmt formatCode="General" sourceLinked="0"/>
        <c:majorTickMark val="none"/>
        <c:minorTickMark val="none"/>
        <c:tickLblPos val="nextTo"/>
        <c:crossAx val="789509664"/>
        <c:crosses val="autoZero"/>
        <c:auto val="1"/>
        <c:lblAlgn val="ctr"/>
        <c:lblOffset val="100"/>
        <c:noMultiLvlLbl val="0"/>
      </c:catAx>
      <c:valAx>
        <c:axId val="789509664"/>
        <c:scaling>
          <c:orientation val="minMax"/>
        </c:scaling>
        <c:delete val="0"/>
        <c:axPos val="l"/>
        <c:majorGridlines/>
        <c:numFmt formatCode="#,##0;\-#,##0" sourceLinked="0"/>
        <c:majorTickMark val="none"/>
        <c:minorTickMark val="none"/>
        <c:tickLblPos val="nextTo"/>
        <c:spPr>
          <a:ln w="9525">
            <a:noFill/>
          </a:ln>
        </c:spPr>
        <c:crossAx val="58906951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b="1"/>
              <a:t>Jovial Brand </a:t>
            </a:r>
            <a:r>
              <a:rPr lang="en-US"/>
              <a:t>of Pasta: </a:t>
            </a:r>
            <a:br>
              <a:rPr lang="en-US"/>
            </a:br>
            <a:r>
              <a:rPr lang="en-US" b="0"/>
              <a:t>Customer Preference</a:t>
            </a:r>
            <a:r>
              <a:rPr lang="en-US" b="0" baseline="0"/>
              <a:t> </a:t>
            </a:r>
            <a:endParaRPr lang="en-US" b="0"/>
          </a:p>
        </c:rich>
      </c:tx>
      <c:layout>
        <c:manualLayout>
          <c:xMode val="edge"/>
          <c:yMode val="edge"/>
          <c:x val="0.25901972480712598"/>
          <c:y val="8.6580086580086597E-3"/>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100378787878788"/>
          <c:y val="0.238095238095238"/>
          <c:w val="0.88005050505050497"/>
          <c:h val="0.69523809523809499"/>
        </c:manualLayout>
      </c:layout>
      <c:pie3DChart>
        <c:varyColors val="1"/>
        <c:ser>
          <c:idx val="0"/>
          <c:order val="0"/>
          <c:tx>
            <c:strRef>
              <c:f>Sheet1!$B$1</c:f>
              <c:strCache>
                <c:ptCount val="1"/>
                <c:pt idx="0">
                  <c:v>Jovial</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Sheet1!$A$2:$A$6</c:f>
              <c:strCache>
                <c:ptCount val="5"/>
                <c:pt idx="0">
                  <c:v>Spaghetti</c:v>
                </c:pt>
                <c:pt idx="1">
                  <c:v>Elbows</c:v>
                </c:pt>
                <c:pt idx="2">
                  <c:v>Penne</c:v>
                </c:pt>
                <c:pt idx="3">
                  <c:v>Fusilli</c:v>
                </c:pt>
                <c:pt idx="4">
                  <c:v>Fettucinne</c:v>
                </c:pt>
              </c:strCache>
            </c:strRef>
          </c:cat>
          <c:val>
            <c:numRef>
              <c:f>Sheet1!$B$2:$B$6</c:f>
              <c:numCache>
                <c:formatCode>General</c:formatCode>
                <c:ptCount val="5"/>
                <c:pt idx="0">
                  <c:v>8</c:v>
                </c:pt>
                <c:pt idx="1">
                  <c:v>6</c:v>
                </c:pt>
                <c:pt idx="2">
                  <c:v>10</c:v>
                </c:pt>
                <c:pt idx="3">
                  <c:v>7</c:v>
                </c:pt>
                <c:pt idx="4">
                  <c:v>5</c:v>
                </c:pt>
              </c:numCache>
            </c:numRef>
          </c:val>
        </c:ser>
        <c:ser>
          <c:idx val="1"/>
          <c:order val="1"/>
          <c:tx>
            <c:strRef>
              <c:f>Sheet1!$C$1</c:f>
              <c:strCache>
                <c:ptCount val="1"/>
                <c:pt idx="0">
                  <c:v>Deboles</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Spaghetti</c:v>
                </c:pt>
                <c:pt idx="1">
                  <c:v>Elbows</c:v>
                </c:pt>
                <c:pt idx="2">
                  <c:v>Penne</c:v>
                </c:pt>
                <c:pt idx="3">
                  <c:v>Fusilli</c:v>
                </c:pt>
                <c:pt idx="4">
                  <c:v>Fettucinne</c:v>
                </c:pt>
              </c:strCache>
            </c:strRef>
          </c:cat>
          <c:val>
            <c:numRef>
              <c:f>Sheet1!$C$2:$C$6</c:f>
              <c:numCache>
                <c:formatCode>General</c:formatCode>
                <c:ptCount val="5"/>
                <c:pt idx="0">
                  <c:v>3</c:v>
                </c:pt>
                <c:pt idx="1">
                  <c:v>4</c:v>
                </c:pt>
                <c:pt idx="2">
                  <c:v>2</c:v>
                </c:pt>
                <c:pt idx="3">
                  <c:v>3</c:v>
                </c:pt>
                <c:pt idx="4">
                  <c:v>6</c:v>
                </c:pt>
              </c:numCache>
            </c:numRef>
          </c:val>
        </c:ser>
        <c:ser>
          <c:idx val="2"/>
          <c:order val="2"/>
          <c:tx>
            <c:strRef>
              <c:f>Sheet1!$D$1</c:f>
              <c:strCache>
                <c:ptCount val="1"/>
                <c:pt idx="0">
                  <c:v>Lundberg</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Spaghetti</c:v>
                </c:pt>
                <c:pt idx="1">
                  <c:v>Elbows</c:v>
                </c:pt>
                <c:pt idx="2">
                  <c:v>Penne</c:v>
                </c:pt>
                <c:pt idx="3">
                  <c:v>Fusilli</c:v>
                </c:pt>
                <c:pt idx="4">
                  <c:v>Fettucinne</c:v>
                </c:pt>
              </c:strCache>
            </c:strRef>
          </c:cat>
          <c:val>
            <c:numRef>
              <c:f>Sheet1!$D$2:$D$6</c:f>
              <c:numCache>
                <c:formatCode>General</c:formatCode>
                <c:ptCount val="5"/>
                <c:pt idx="0">
                  <c:v>3</c:v>
                </c:pt>
                <c:pt idx="1">
                  <c:v>5</c:v>
                </c:pt>
                <c:pt idx="2">
                  <c:v>3</c:v>
                </c:pt>
                <c:pt idx="3">
                  <c:v>5</c:v>
                </c:pt>
                <c:pt idx="4">
                  <c:v>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2928C8-7AB7-E54A-B61B-01DC49FDEAB1}" type="doc">
      <dgm:prSet loTypeId="urn:microsoft.com/office/officeart/2005/8/layout/venn2" loCatId="" qsTypeId="urn:microsoft.com/office/officeart/2005/8/quickstyle/3D3" qsCatId="3D" csTypeId="urn:microsoft.com/office/officeart/2005/8/colors/colorful3" csCatId="colorful" phldr="1"/>
      <dgm:spPr/>
      <dgm:t>
        <a:bodyPr/>
        <a:lstStyle/>
        <a:p>
          <a:endParaRPr lang="en-US"/>
        </a:p>
      </dgm:t>
    </dgm:pt>
    <dgm:pt modelId="{72765463-7B22-E24B-814F-E51A319D39F3}">
      <dgm:prSet phldrT="[Text]" custT="1"/>
      <dgm:spPr/>
      <dgm:t>
        <a:bodyPr/>
        <a:lstStyle/>
        <a:p>
          <a:r>
            <a:rPr lang="en-US" sz="1200" b="1"/>
            <a:t>Macro</a:t>
          </a:r>
        </a:p>
        <a:p>
          <a:r>
            <a:rPr lang="en-US" sz="1000"/>
            <a:t>(Global or National )</a:t>
          </a:r>
        </a:p>
      </dgm:t>
    </dgm:pt>
    <dgm:pt modelId="{B78FB945-520C-FC47-B815-58642DBE1529}" type="parTrans" cxnId="{09B5D82D-479E-BE46-9EAF-B74CD5AE2A7F}">
      <dgm:prSet/>
      <dgm:spPr/>
      <dgm:t>
        <a:bodyPr/>
        <a:lstStyle/>
        <a:p>
          <a:endParaRPr lang="en-US"/>
        </a:p>
      </dgm:t>
    </dgm:pt>
    <dgm:pt modelId="{D83CC404-945E-844B-9A40-A3DC0925152D}" type="sibTrans" cxnId="{09B5D82D-479E-BE46-9EAF-B74CD5AE2A7F}">
      <dgm:prSet/>
      <dgm:spPr/>
      <dgm:t>
        <a:bodyPr/>
        <a:lstStyle/>
        <a:p>
          <a:endParaRPr lang="en-US"/>
        </a:p>
      </dgm:t>
    </dgm:pt>
    <dgm:pt modelId="{24A11D5F-B592-CB42-997B-1DDC4BF94BA4}">
      <dgm:prSet phldrT="[Text]" custT="1"/>
      <dgm:spPr/>
      <dgm:t>
        <a:bodyPr/>
        <a:lstStyle/>
        <a:p>
          <a:r>
            <a:rPr lang="en-US" sz="1200" b="1"/>
            <a:t>Meso</a:t>
          </a:r>
        </a:p>
        <a:p>
          <a:r>
            <a:rPr lang="en-US" sz="1000"/>
            <a:t>(Community)</a:t>
          </a:r>
        </a:p>
      </dgm:t>
    </dgm:pt>
    <dgm:pt modelId="{AF1C46C3-35DE-4C46-8D95-08E67304B6AF}" type="parTrans" cxnId="{05D447D0-D6E2-D547-B695-6C9A6F8556A4}">
      <dgm:prSet/>
      <dgm:spPr/>
      <dgm:t>
        <a:bodyPr/>
        <a:lstStyle/>
        <a:p>
          <a:endParaRPr lang="en-US"/>
        </a:p>
      </dgm:t>
    </dgm:pt>
    <dgm:pt modelId="{BC2614F0-0822-C547-A19F-F4C0DE875EF8}" type="sibTrans" cxnId="{05D447D0-D6E2-D547-B695-6C9A6F8556A4}">
      <dgm:prSet/>
      <dgm:spPr/>
      <dgm:t>
        <a:bodyPr/>
        <a:lstStyle/>
        <a:p>
          <a:endParaRPr lang="en-US"/>
        </a:p>
      </dgm:t>
    </dgm:pt>
    <dgm:pt modelId="{86B56716-16F6-3E46-9145-9D2EB2EAB861}">
      <dgm:prSet phldrT="[Text]" custT="1"/>
      <dgm:spPr/>
      <dgm:t>
        <a:bodyPr/>
        <a:lstStyle/>
        <a:p>
          <a:r>
            <a:rPr lang="en-US" sz="1200" b="1"/>
            <a:t>Micro</a:t>
          </a:r>
        </a:p>
        <a:p>
          <a:r>
            <a:rPr lang="en-US" sz="1000"/>
            <a:t>(Individual)</a:t>
          </a:r>
        </a:p>
      </dgm:t>
    </dgm:pt>
    <dgm:pt modelId="{1BB9AC42-AB2E-DF45-801A-32F621C3A612}" type="parTrans" cxnId="{55C943A9-087E-FE4A-B80D-8A4E3395A80D}">
      <dgm:prSet/>
      <dgm:spPr/>
      <dgm:t>
        <a:bodyPr/>
        <a:lstStyle/>
        <a:p>
          <a:endParaRPr lang="en-US"/>
        </a:p>
      </dgm:t>
    </dgm:pt>
    <dgm:pt modelId="{B6D365FF-136D-4F4C-BF5E-C008ACEF2368}" type="sibTrans" cxnId="{55C943A9-087E-FE4A-B80D-8A4E3395A80D}">
      <dgm:prSet/>
      <dgm:spPr/>
      <dgm:t>
        <a:bodyPr/>
        <a:lstStyle/>
        <a:p>
          <a:endParaRPr lang="en-US"/>
        </a:p>
      </dgm:t>
    </dgm:pt>
    <dgm:pt modelId="{E92A9311-F4C2-5F4B-B75B-EBB327379C37}" type="pres">
      <dgm:prSet presAssocID="{9E2928C8-7AB7-E54A-B61B-01DC49FDEAB1}" presName="Name0" presStyleCnt="0">
        <dgm:presLayoutVars>
          <dgm:chMax val="7"/>
          <dgm:resizeHandles val="exact"/>
        </dgm:presLayoutVars>
      </dgm:prSet>
      <dgm:spPr/>
      <dgm:t>
        <a:bodyPr/>
        <a:lstStyle/>
        <a:p>
          <a:endParaRPr lang="en-US"/>
        </a:p>
      </dgm:t>
    </dgm:pt>
    <dgm:pt modelId="{6CA7F28B-8DB4-3049-8687-16DBB937CD41}" type="pres">
      <dgm:prSet presAssocID="{9E2928C8-7AB7-E54A-B61B-01DC49FDEAB1}" presName="comp1" presStyleCnt="0"/>
      <dgm:spPr/>
    </dgm:pt>
    <dgm:pt modelId="{A524713C-F9B4-1543-B31A-4F361AC23B2A}" type="pres">
      <dgm:prSet presAssocID="{9E2928C8-7AB7-E54A-B61B-01DC49FDEAB1}" presName="circle1" presStyleLbl="node1" presStyleIdx="0" presStyleCnt="3" custScaleX="125786"/>
      <dgm:spPr/>
      <dgm:t>
        <a:bodyPr/>
        <a:lstStyle/>
        <a:p>
          <a:endParaRPr lang="en-US"/>
        </a:p>
      </dgm:t>
    </dgm:pt>
    <dgm:pt modelId="{456E1194-8B30-E544-AB6A-9A5364DA3240}" type="pres">
      <dgm:prSet presAssocID="{9E2928C8-7AB7-E54A-B61B-01DC49FDEAB1}" presName="c1text" presStyleLbl="node1" presStyleIdx="0" presStyleCnt="3">
        <dgm:presLayoutVars>
          <dgm:bulletEnabled val="1"/>
        </dgm:presLayoutVars>
      </dgm:prSet>
      <dgm:spPr/>
      <dgm:t>
        <a:bodyPr/>
        <a:lstStyle/>
        <a:p>
          <a:endParaRPr lang="en-US"/>
        </a:p>
      </dgm:t>
    </dgm:pt>
    <dgm:pt modelId="{F26C7213-4B53-8746-BECD-13E476ED36DE}" type="pres">
      <dgm:prSet presAssocID="{9E2928C8-7AB7-E54A-B61B-01DC49FDEAB1}" presName="comp2" presStyleCnt="0"/>
      <dgm:spPr/>
    </dgm:pt>
    <dgm:pt modelId="{434256DA-A977-244D-9326-F0D11915BC3A}" type="pres">
      <dgm:prSet presAssocID="{9E2928C8-7AB7-E54A-B61B-01DC49FDEAB1}" presName="circle2" presStyleLbl="node1" presStyleIdx="1" presStyleCnt="3" custLinFactNeighborY="-5376"/>
      <dgm:spPr/>
      <dgm:t>
        <a:bodyPr/>
        <a:lstStyle/>
        <a:p>
          <a:endParaRPr lang="en-US"/>
        </a:p>
      </dgm:t>
    </dgm:pt>
    <dgm:pt modelId="{C403B563-268F-A944-BA66-4602AF60E4A0}" type="pres">
      <dgm:prSet presAssocID="{9E2928C8-7AB7-E54A-B61B-01DC49FDEAB1}" presName="c2text" presStyleLbl="node1" presStyleIdx="1" presStyleCnt="3">
        <dgm:presLayoutVars>
          <dgm:bulletEnabled val="1"/>
        </dgm:presLayoutVars>
      </dgm:prSet>
      <dgm:spPr/>
      <dgm:t>
        <a:bodyPr/>
        <a:lstStyle/>
        <a:p>
          <a:endParaRPr lang="en-US"/>
        </a:p>
      </dgm:t>
    </dgm:pt>
    <dgm:pt modelId="{B0E89288-3999-9943-A63C-A4C35B176596}" type="pres">
      <dgm:prSet presAssocID="{9E2928C8-7AB7-E54A-B61B-01DC49FDEAB1}" presName="comp3" presStyleCnt="0"/>
      <dgm:spPr/>
    </dgm:pt>
    <dgm:pt modelId="{A474EE65-A8C9-E249-AC7B-EC43C956D675}" type="pres">
      <dgm:prSet presAssocID="{9E2928C8-7AB7-E54A-B61B-01DC49FDEAB1}" presName="circle3" presStyleLbl="node1" presStyleIdx="2" presStyleCnt="3" custLinFactNeighborY="-16129"/>
      <dgm:spPr/>
      <dgm:t>
        <a:bodyPr/>
        <a:lstStyle/>
        <a:p>
          <a:endParaRPr lang="en-US"/>
        </a:p>
      </dgm:t>
    </dgm:pt>
    <dgm:pt modelId="{5C7BDE95-C8BC-9A40-93B7-A0875E3AC3EF}" type="pres">
      <dgm:prSet presAssocID="{9E2928C8-7AB7-E54A-B61B-01DC49FDEAB1}" presName="c3text" presStyleLbl="node1" presStyleIdx="2" presStyleCnt="3">
        <dgm:presLayoutVars>
          <dgm:bulletEnabled val="1"/>
        </dgm:presLayoutVars>
      </dgm:prSet>
      <dgm:spPr/>
      <dgm:t>
        <a:bodyPr/>
        <a:lstStyle/>
        <a:p>
          <a:endParaRPr lang="en-US"/>
        </a:p>
      </dgm:t>
    </dgm:pt>
  </dgm:ptLst>
  <dgm:cxnLst>
    <dgm:cxn modelId="{7271A741-B1A2-F446-9390-ECF7CE66291B}" type="presOf" srcId="{86B56716-16F6-3E46-9145-9D2EB2EAB861}" destId="{A474EE65-A8C9-E249-AC7B-EC43C956D675}" srcOrd="0" destOrd="0" presId="urn:microsoft.com/office/officeart/2005/8/layout/venn2"/>
    <dgm:cxn modelId="{DB7B6837-FAE3-1F4D-A48F-D54F36BD340E}" type="presOf" srcId="{72765463-7B22-E24B-814F-E51A319D39F3}" destId="{A524713C-F9B4-1543-B31A-4F361AC23B2A}" srcOrd="0" destOrd="0" presId="urn:microsoft.com/office/officeart/2005/8/layout/venn2"/>
    <dgm:cxn modelId="{09B5D82D-479E-BE46-9EAF-B74CD5AE2A7F}" srcId="{9E2928C8-7AB7-E54A-B61B-01DC49FDEAB1}" destId="{72765463-7B22-E24B-814F-E51A319D39F3}" srcOrd="0" destOrd="0" parTransId="{B78FB945-520C-FC47-B815-58642DBE1529}" sibTransId="{D83CC404-945E-844B-9A40-A3DC0925152D}"/>
    <dgm:cxn modelId="{4B52A80E-A198-2848-BFFC-C48D7CE4B2A8}" type="presOf" srcId="{9E2928C8-7AB7-E54A-B61B-01DC49FDEAB1}" destId="{E92A9311-F4C2-5F4B-B75B-EBB327379C37}" srcOrd="0" destOrd="0" presId="urn:microsoft.com/office/officeart/2005/8/layout/venn2"/>
    <dgm:cxn modelId="{05D447D0-D6E2-D547-B695-6C9A6F8556A4}" srcId="{9E2928C8-7AB7-E54A-B61B-01DC49FDEAB1}" destId="{24A11D5F-B592-CB42-997B-1DDC4BF94BA4}" srcOrd="1" destOrd="0" parTransId="{AF1C46C3-35DE-4C46-8D95-08E67304B6AF}" sibTransId="{BC2614F0-0822-C547-A19F-F4C0DE875EF8}"/>
    <dgm:cxn modelId="{6CD4C301-39E0-5542-897F-0CF34CB1CFE9}" type="presOf" srcId="{72765463-7B22-E24B-814F-E51A319D39F3}" destId="{456E1194-8B30-E544-AB6A-9A5364DA3240}" srcOrd="1" destOrd="0" presId="urn:microsoft.com/office/officeart/2005/8/layout/venn2"/>
    <dgm:cxn modelId="{F3ABDDB5-7C79-7B4D-92DB-88292B9E93B7}" type="presOf" srcId="{86B56716-16F6-3E46-9145-9D2EB2EAB861}" destId="{5C7BDE95-C8BC-9A40-93B7-A0875E3AC3EF}" srcOrd="1" destOrd="0" presId="urn:microsoft.com/office/officeart/2005/8/layout/venn2"/>
    <dgm:cxn modelId="{55C943A9-087E-FE4A-B80D-8A4E3395A80D}" srcId="{9E2928C8-7AB7-E54A-B61B-01DC49FDEAB1}" destId="{86B56716-16F6-3E46-9145-9D2EB2EAB861}" srcOrd="2" destOrd="0" parTransId="{1BB9AC42-AB2E-DF45-801A-32F621C3A612}" sibTransId="{B6D365FF-136D-4F4C-BF5E-C008ACEF2368}"/>
    <dgm:cxn modelId="{C97DD512-4065-D340-AEAD-11F76671CA62}" type="presOf" srcId="{24A11D5F-B592-CB42-997B-1DDC4BF94BA4}" destId="{434256DA-A977-244D-9326-F0D11915BC3A}" srcOrd="0" destOrd="0" presId="urn:microsoft.com/office/officeart/2005/8/layout/venn2"/>
    <dgm:cxn modelId="{AAA8804B-D32E-574A-9951-E537A74D82F1}" type="presOf" srcId="{24A11D5F-B592-CB42-997B-1DDC4BF94BA4}" destId="{C403B563-268F-A944-BA66-4602AF60E4A0}" srcOrd="1" destOrd="0" presId="urn:microsoft.com/office/officeart/2005/8/layout/venn2"/>
    <dgm:cxn modelId="{D9BF7B3A-FC8B-5E4D-862E-8452190AD32D}" type="presParOf" srcId="{E92A9311-F4C2-5F4B-B75B-EBB327379C37}" destId="{6CA7F28B-8DB4-3049-8687-16DBB937CD41}" srcOrd="0" destOrd="0" presId="urn:microsoft.com/office/officeart/2005/8/layout/venn2"/>
    <dgm:cxn modelId="{E11525A8-18C7-074C-AE1D-EBADAD9A1534}" type="presParOf" srcId="{6CA7F28B-8DB4-3049-8687-16DBB937CD41}" destId="{A524713C-F9B4-1543-B31A-4F361AC23B2A}" srcOrd="0" destOrd="0" presId="urn:microsoft.com/office/officeart/2005/8/layout/venn2"/>
    <dgm:cxn modelId="{164C4523-E2DD-FB4B-8AEF-B944B54ABC52}" type="presParOf" srcId="{6CA7F28B-8DB4-3049-8687-16DBB937CD41}" destId="{456E1194-8B30-E544-AB6A-9A5364DA3240}" srcOrd="1" destOrd="0" presId="urn:microsoft.com/office/officeart/2005/8/layout/venn2"/>
    <dgm:cxn modelId="{C8787F44-B0F5-394C-8B28-53498802989E}" type="presParOf" srcId="{E92A9311-F4C2-5F4B-B75B-EBB327379C37}" destId="{F26C7213-4B53-8746-BECD-13E476ED36DE}" srcOrd="1" destOrd="0" presId="urn:microsoft.com/office/officeart/2005/8/layout/venn2"/>
    <dgm:cxn modelId="{23AF1333-C354-EF4E-B935-995F4A7B489A}" type="presParOf" srcId="{F26C7213-4B53-8746-BECD-13E476ED36DE}" destId="{434256DA-A977-244D-9326-F0D11915BC3A}" srcOrd="0" destOrd="0" presId="urn:microsoft.com/office/officeart/2005/8/layout/venn2"/>
    <dgm:cxn modelId="{A6C6A4C1-9B76-C040-A29A-0649F4200379}" type="presParOf" srcId="{F26C7213-4B53-8746-BECD-13E476ED36DE}" destId="{C403B563-268F-A944-BA66-4602AF60E4A0}" srcOrd="1" destOrd="0" presId="urn:microsoft.com/office/officeart/2005/8/layout/venn2"/>
    <dgm:cxn modelId="{98698619-0ED1-1E40-8179-C6E8D5CF6D54}" type="presParOf" srcId="{E92A9311-F4C2-5F4B-B75B-EBB327379C37}" destId="{B0E89288-3999-9943-A63C-A4C35B176596}" srcOrd="2" destOrd="0" presId="urn:microsoft.com/office/officeart/2005/8/layout/venn2"/>
    <dgm:cxn modelId="{E3CFCB8D-1380-DF4E-AD0C-1AA293D0592B}" type="presParOf" srcId="{B0E89288-3999-9943-A63C-A4C35B176596}" destId="{A474EE65-A8C9-E249-AC7B-EC43C956D675}" srcOrd="0" destOrd="0" presId="urn:microsoft.com/office/officeart/2005/8/layout/venn2"/>
    <dgm:cxn modelId="{1E8718BD-5B15-D244-ABFB-E67CAFF6937C}" type="presParOf" srcId="{B0E89288-3999-9943-A63C-A4C35B176596}" destId="{5C7BDE95-C8BC-9A40-93B7-A0875E3AC3EF}" srcOrd="1" destOrd="0" presId="urn:microsoft.com/office/officeart/2005/8/layout/ven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FB6D0F-9525-8A46-8118-BD37D60A38A6}" type="doc">
      <dgm:prSet loTypeId="urn:microsoft.com/office/officeart/2008/layout/HorizontalMultiLevelHierarchy" loCatId="" qsTypeId="urn:microsoft.com/office/officeart/2005/8/quickstyle/3D3" qsCatId="3D" csTypeId="urn:microsoft.com/office/officeart/2005/8/colors/colorful4" csCatId="colorful" phldr="1"/>
      <dgm:spPr/>
      <dgm:t>
        <a:bodyPr/>
        <a:lstStyle/>
        <a:p>
          <a:endParaRPr lang="en-US"/>
        </a:p>
      </dgm:t>
    </dgm:pt>
    <dgm:pt modelId="{894C61B2-F6ED-DA4B-B83D-7EDC1CD7CC98}">
      <dgm:prSet phldrT="[Text]"/>
      <dgm:spPr/>
      <dgm:t>
        <a:bodyPr/>
        <a:lstStyle/>
        <a:p>
          <a:r>
            <a:rPr lang="en-US"/>
            <a:t>Types of Analyses </a:t>
          </a:r>
        </a:p>
      </dgm:t>
    </dgm:pt>
    <dgm:pt modelId="{EDED75A3-0667-D44E-9655-3147550A552F}" type="parTrans" cxnId="{74902AF3-94CA-EF49-B722-C9A52FBD87E6}">
      <dgm:prSet/>
      <dgm:spPr/>
      <dgm:t>
        <a:bodyPr/>
        <a:lstStyle/>
        <a:p>
          <a:endParaRPr lang="en-US"/>
        </a:p>
      </dgm:t>
    </dgm:pt>
    <dgm:pt modelId="{99E2F1E6-22B5-254D-A029-2309AB4BE718}" type="sibTrans" cxnId="{74902AF3-94CA-EF49-B722-C9A52FBD87E6}">
      <dgm:prSet/>
      <dgm:spPr/>
      <dgm:t>
        <a:bodyPr/>
        <a:lstStyle/>
        <a:p>
          <a:endParaRPr lang="en-US"/>
        </a:p>
      </dgm:t>
    </dgm:pt>
    <dgm:pt modelId="{DCC57BDC-8E19-234F-99FE-C62BE731FF28}">
      <dgm:prSet phldrT="[Text]"/>
      <dgm:spPr/>
      <dgm:t>
        <a:bodyPr/>
        <a:lstStyle/>
        <a:p>
          <a:r>
            <a:rPr lang="en-US"/>
            <a:t>1. Descriptive</a:t>
          </a:r>
        </a:p>
      </dgm:t>
    </dgm:pt>
    <dgm:pt modelId="{30020A97-FC61-2E43-805B-E1C7A288AC2C}" type="parTrans" cxnId="{FAA0DA3B-C3A0-F049-B0F8-AC8FAD2279FC}">
      <dgm:prSet/>
      <dgm:spPr/>
      <dgm:t>
        <a:bodyPr/>
        <a:lstStyle/>
        <a:p>
          <a:endParaRPr lang="en-US"/>
        </a:p>
      </dgm:t>
    </dgm:pt>
    <dgm:pt modelId="{CFA03B1F-4AC6-A14E-BEB0-94B5FDAEF741}" type="sibTrans" cxnId="{FAA0DA3B-C3A0-F049-B0F8-AC8FAD2279FC}">
      <dgm:prSet/>
      <dgm:spPr/>
      <dgm:t>
        <a:bodyPr/>
        <a:lstStyle/>
        <a:p>
          <a:endParaRPr lang="en-US"/>
        </a:p>
      </dgm:t>
    </dgm:pt>
    <dgm:pt modelId="{E75FD1AA-182A-F542-AE5A-8851930C43C5}">
      <dgm:prSet phldrT="[Text]"/>
      <dgm:spPr/>
      <dgm:t>
        <a:bodyPr/>
        <a:lstStyle/>
        <a:p>
          <a:r>
            <a:rPr lang="en-US"/>
            <a:t>2. Exploratory</a:t>
          </a:r>
        </a:p>
      </dgm:t>
    </dgm:pt>
    <dgm:pt modelId="{DC2D9C09-C8FC-6741-977F-A58889DA8C6B}" type="parTrans" cxnId="{33E5A981-BD6B-5842-8DB8-1DD66A7DAC8B}">
      <dgm:prSet/>
      <dgm:spPr/>
      <dgm:t>
        <a:bodyPr/>
        <a:lstStyle/>
        <a:p>
          <a:endParaRPr lang="en-US"/>
        </a:p>
      </dgm:t>
    </dgm:pt>
    <dgm:pt modelId="{4D33DACC-ADAA-C040-93DC-0D1DBFB99145}" type="sibTrans" cxnId="{33E5A981-BD6B-5842-8DB8-1DD66A7DAC8B}">
      <dgm:prSet/>
      <dgm:spPr/>
      <dgm:t>
        <a:bodyPr/>
        <a:lstStyle/>
        <a:p>
          <a:endParaRPr lang="en-US"/>
        </a:p>
      </dgm:t>
    </dgm:pt>
    <dgm:pt modelId="{3F175655-E8F6-4246-879D-6A66A1CBF74E}">
      <dgm:prSet phldrT="[Text]"/>
      <dgm:spPr/>
      <dgm:t>
        <a:bodyPr/>
        <a:lstStyle/>
        <a:p>
          <a:r>
            <a:rPr lang="en-US"/>
            <a:t>3. Inferential</a:t>
          </a:r>
        </a:p>
      </dgm:t>
    </dgm:pt>
    <dgm:pt modelId="{EF1CC7BD-F50D-7547-BB35-7EB00A7F656B}" type="parTrans" cxnId="{EEDABB79-7DC4-D34C-9A0C-5DD6B6F343F6}">
      <dgm:prSet/>
      <dgm:spPr/>
      <dgm:t>
        <a:bodyPr/>
        <a:lstStyle/>
        <a:p>
          <a:endParaRPr lang="en-US"/>
        </a:p>
      </dgm:t>
    </dgm:pt>
    <dgm:pt modelId="{E63B96CD-5059-0140-9C10-03608095753C}" type="sibTrans" cxnId="{EEDABB79-7DC4-D34C-9A0C-5DD6B6F343F6}">
      <dgm:prSet/>
      <dgm:spPr/>
      <dgm:t>
        <a:bodyPr/>
        <a:lstStyle/>
        <a:p>
          <a:endParaRPr lang="en-US"/>
        </a:p>
      </dgm:t>
    </dgm:pt>
    <dgm:pt modelId="{3E3EC883-4BEB-ED4A-B7BC-67E23949F27A}">
      <dgm:prSet phldrT="[Text]"/>
      <dgm:spPr/>
      <dgm:t>
        <a:bodyPr/>
        <a:lstStyle/>
        <a:p>
          <a:r>
            <a:rPr lang="en-US"/>
            <a:t>4. Predictive</a:t>
          </a:r>
        </a:p>
      </dgm:t>
    </dgm:pt>
    <dgm:pt modelId="{98A40BC7-DCAA-8F46-B534-9CFF13FCF7CA}" type="parTrans" cxnId="{9091B648-34E8-924A-B9AF-E14AF8ED1439}">
      <dgm:prSet/>
      <dgm:spPr/>
      <dgm:t>
        <a:bodyPr/>
        <a:lstStyle/>
        <a:p>
          <a:endParaRPr lang="en-US"/>
        </a:p>
      </dgm:t>
    </dgm:pt>
    <dgm:pt modelId="{94C4A5B5-4D32-8E4B-B57B-023DD819573C}" type="sibTrans" cxnId="{9091B648-34E8-924A-B9AF-E14AF8ED1439}">
      <dgm:prSet/>
      <dgm:spPr/>
      <dgm:t>
        <a:bodyPr/>
        <a:lstStyle/>
        <a:p>
          <a:endParaRPr lang="en-US"/>
        </a:p>
      </dgm:t>
    </dgm:pt>
    <dgm:pt modelId="{F237F460-4B7F-974B-BDF8-57D8E8B83DF7}">
      <dgm:prSet phldrT="[Text]"/>
      <dgm:spPr/>
      <dgm:t>
        <a:bodyPr/>
        <a:lstStyle/>
        <a:p>
          <a:r>
            <a:rPr lang="en-US"/>
            <a:t>5. Causal</a:t>
          </a:r>
        </a:p>
      </dgm:t>
    </dgm:pt>
    <dgm:pt modelId="{360D241E-A7C3-C64C-8298-526930824D78}" type="parTrans" cxnId="{48BBC2BB-128E-3443-B5D6-CBD5F6452BC6}">
      <dgm:prSet/>
      <dgm:spPr/>
      <dgm:t>
        <a:bodyPr/>
        <a:lstStyle/>
        <a:p>
          <a:endParaRPr lang="en-US"/>
        </a:p>
      </dgm:t>
    </dgm:pt>
    <dgm:pt modelId="{40EFC041-C3DC-BF43-946D-B768FA20262E}" type="sibTrans" cxnId="{48BBC2BB-128E-3443-B5D6-CBD5F6452BC6}">
      <dgm:prSet/>
      <dgm:spPr/>
      <dgm:t>
        <a:bodyPr/>
        <a:lstStyle/>
        <a:p>
          <a:endParaRPr lang="en-US"/>
        </a:p>
      </dgm:t>
    </dgm:pt>
    <dgm:pt modelId="{F288B391-A3E6-3348-8453-64842BE0208C}">
      <dgm:prSet phldrT="[Text]"/>
      <dgm:spPr/>
      <dgm:t>
        <a:bodyPr/>
        <a:lstStyle/>
        <a:p>
          <a:r>
            <a:rPr lang="en-US"/>
            <a:t>6. Mechanistic</a:t>
          </a:r>
        </a:p>
      </dgm:t>
    </dgm:pt>
    <dgm:pt modelId="{F4B9B2CB-8F4B-E04B-B0E7-12FAE65BA40D}" type="parTrans" cxnId="{742CBA19-4EFF-2F4E-921F-853AC7BE74E7}">
      <dgm:prSet/>
      <dgm:spPr/>
      <dgm:t>
        <a:bodyPr/>
        <a:lstStyle/>
        <a:p>
          <a:endParaRPr lang="en-US"/>
        </a:p>
      </dgm:t>
    </dgm:pt>
    <dgm:pt modelId="{6B70F7BD-D5AD-7046-A328-4130F32BAE13}" type="sibTrans" cxnId="{742CBA19-4EFF-2F4E-921F-853AC7BE74E7}">
      <dgm:prSet/>
      <dgm:spPr/>
      <dgm:t>
        <a:bodyPr/>
        <a:lstStyle/>
        <a:p>
          <a:endParaRPr lang="en-US"/>
        </a:p>
      </dgm:t>
    </dgm:pt>
    <dgm:pt modelId="{B32C586C-A4DA-9B4F-9833-384D5863D323}" type="pres">
      <dgm:prSet presAssocID="{E4FB6D0F-9525-8A46-8118-BD37D60A38A6}" presName="Name0" presStyleCnt="0">
        <dgm:presLayoutVars>
          <dgm:chPref val="1"/>
          <dgm:dir/>
          <dgm:animOne val="branch"/>
          <dgm:animLvl val="lvl"/>
          <dgm:resizeHandles val="exact"/>
        </dgm:presLayoutVars>
      </dgm:prSet>
      <dgm:spPr/>
      <dgm:t>
        <a:bodyPr/>
        <a:lstStyle/>
        <a:p>
          <a:endParaRPr lang="en-US"/>
        </a:p>
      </dgm:t>
    </dgm:pt>
    <dgm:pt modelId="{1AF3986B-E677-CB45-A8B2-D73A22264FBD}" type="pres">
      <dgm:prSet presAssocID="{894C61B2-F6ED-DA4B-B83D-7EDC1CD7CC98}" presName="root1" presStyleCnt="0"/>
      <dgm:spPr/>
    </dgm:pt>
    <dgm:pt modelId="{75B9DCDB-B2B3-A242-930C-2BCB5888569B}" type="pres">
      <dgm:prSet presAssocID="{894C61B2-F6ED-DA4B-B83D-7EDC1CD7CC98}" presName="LevelOneTextNode" presStyleLbl="node0" presStyleIdx="0" presStyleCnt="1">
        <dgm:presLayoutVars>
          <dgm:chPref val="3"/>
        </dgm:presLayoutVars>
      </dgm:prSet>
      <dgm:spPr/>
      <dgm:t>
        <a:bodyPr/>
        <a:lstStyle/>
        <a:p>
          <a:endParaRPr lang="en-US"/>
        </a:p>
      </dgm:t>
    </dgm:pt>
    <dgm:pt modelId="{3ECDFDE9-D69B-0447-AACA-34E030187275}" type="pres">
      <dgm:prSet presAssocID="{894C61B2-F6ED-DA4B-B83D-7EDC1CD7CC98}" presName="level2hierChild" presStyleCnt="0"/>
      <dgm:spPr/>
    </dgm:pt>
    <dgm:pt modelId="{5FC5FA84-4089-9742-BCD3-331563E8B415}" type="pres">
      <dgm:prSet presAssocID="{30020A97-FC61-2E43-805B-E1C7A288AC2C}" presName="conn2-1" presStyleLbl="parChTrans1D2" presStyleIdx="0" presStyleCnt="6"/>
      <dgm:spPr/>
      <dgm:t>
        <a:bodyPr/>
        <a:lstStyle/>
        <a:p>
          <a:endParaRPr lang="en-US"/>
        </a:p>
      </dgm:t>
    </dgm:pt>
    <dgm:pt modelId="{8016D331-9017-CA45-97CD-C2995227EF32}" type="pres">
      <dgm:prSet presAssocID="{30020A97-FC61-2E43-805B-E1C7A288AC2C}" presName="connTx" presStyleLbl="parChTrans1D2" presStyleIdx="0" presStyleCnt="6"/>
      <dgm:spPr/>
      <dgm:t>
        <a:bodyPr/>
        <a:lstStyle/>
        <a:p>
          <a:endParaRPr lang="en-US"/>
        </a:p>
      </dgm:t>
    </dgm:pt>
    <dgm:pt modelId="{2210D86D-352D-AD4F-B91B-38C455BBEB59}" type="pres">
      <dgm:prSet presAssocID="{DCC57BDC-8E19-234F-99FE-C62BE731FF28}" presName="root2" presStyleCnt="0"/>
      <dgm:spPr/>
    </dgm:pt>
    <dgm:pt modelId="{6792E04F-1808-8748-A0DA-9EEFD80F8466}" type="pres">
      <dgm:prSet presAssocID="{DCC57BDC-8E19-234F-99FE-C62BE731FF28}" presName="LevelTwoTextNode" presStyleLbl="node2" presStyleIdx="0" presStyleCnt="6" custScaleX="164055">
        <dgm:presLayoutVars>
          <dgm:chPref val="3"/>
        </dgm:presLayoutVars>
      </dgm:prSet>
      <dgm:spPr/>
      <dgm:t>
        <a:bodyPr/>
        <a:lstStyle/>
        <a:p>
          <a:endParaRPr lang="en-US"/>
        </a:p>
      </dgm:t>
    </dgm:pt>
    <dgm:pt modelId="{35FC8BE7-B979-3049-A33E-B08C9916C2F1}" type="pres">
      <dgm:prSet presAssocID="{DCC57BDC-8E19-234F-99FE-C62BE731FF28}" presName="level3hierChild" presStyleCnt="0"/>
      <dgm:spPr/>
    </dgm:pt>
    <dgm:pt modelId="{37ECF0F1-8CDA-B74E-9702-C1338FB2E0AA}" type="pres">
      <dgm:prSet presAssocID="{DC2D9C09-C8FC-6741-977F-A58889DA8C6B}" presName="conn2-1" presStyleLbl="parChTrans1D2" presStyleIdx="1" presStyleCnt="6"/>
      <dgm:spPr/>
      <dgm:t>
        <a:bodyPr/>
        <a:lstStyle/>
        <a:p>
          <a:endParaRPr lang="en-US"/>
        </a:p>
      </dgm:t>
    </dgm:pt>
    <dgm:pt modelId="{3D2D649A-764E-6E40-BA2B-EB597AB10DAF}" type="pres">
      <dgm:prSet presAssocID="{DC2D9C09-C8FC-6741-977F-A58889DA8C6B}" presName="connTx" presStyleLbl="parChTrans1D2" presStyleIdx="1" presStyleCnt="6"/>
      <dgm:spPr/>
      <dgm:t>
        <a:bodyPr/>
        <a:lstStyle/>
        <a:p>
          <a:endParaRPr lang="en-US"/>
        </a:p>
      </dgm:t>
    </dgm:pt>
    <dgm:pt modelId="{2260A910-7B4A-0746-91C3-7A62FE238153}" type="pres">
      <dgm:prSet presAssocID="{E75FD1AA-182A-F542-AE5A-8851930C43C5}" presName="root2" presStyleCnt="0"/>
      <dgm:spPr/>
    </dgm:pt>
    <dgm:pt modelId="{7519CFCD-68C0-1D42-8634-A8AF5C342B48}" type="pres">
      <dgm:prSet presAssocID="{E75FD1AA-182A-F542-AE5A-8851930C43C5}" presName="LevelTwoTextNode" presStyleLbl="node2" presStyleIdx="1" presStyleCnt="6" custScaleX="164055">
        <dgm:presLayoutVars>
          <dgm:chPref val="3"/>
        </dgm:presLayoutVars>
      </dgm:prSet>
      <dgm:spPr/>
      <dgm:t>
        <a:bodyPr/>
        <a:lstStyle/>
        <a:p>
          <a:endParaRPr lang="en-US"/>
        </a:p>
      </dgm:t>
    </dgm:pt>
    <dgm:pt modelId="{BEF8666D-1EBA-6849-A63F-DF24538D83E9}" type="pres">
      <dgm:prSet presAssocID="{E75FD1AA-182A-F542-AE5A-8851930C43C5}" presName="level3hierChild" presStyleCnt="0"/>
      <dgm:spPr/>
    </dgm:pt>
    <dgm:pt modelId="{3CA02F88-677D-5F48-B82E-46FDC59A76A8}" type="pres">
      <dgm:prSet presAssocID="{EF1CC7BD-F50D-7547-BB35-7EB00A7F656B}" presName="conn2-1" presStyleLbl="parChTrans1D2" presStyleIdx="2" presStyleCnt="6"/>
      <dgm:spPr/>
      <dgm:t>
        <a:bodyPr/>
        <a:lstStyle/>
        <a:p>
          <a:endParaRPr lang="en-US"/>
        </a:p>
      </dgm:t>
    </dgm:pt>
    <dgm:pt modelId="{1C8A077B-DB27-EC44-A233-F4BAED413953}" type="pres">
      <dgm:prSet presAssocID="{EF1CC7BD-F50D-7547-BB35-7EB00A7F656B}" presName="connTx" presStyleLbl="parChTrans1D2" presStyleIdx="2" presStyleCnt="6"/>
      <dgm:spPr/>
      <dgm:t>
        <a:bodyPr/>
        <a:lstStyle/>
        <a:p>
          <a:endParaRPr lang="en-US"/>
        </a:p>
      </dgm:t>
    </dgm:pt>
    <dgm:pt modelId="{681F8A0E-B9D4-3B4B-BE2C-CBDB2FD9D985}" type="pres">
      <dgm:prSet presAssocID="{3F175655-E8F6-4246-879D-6A66A1CBF74E}" presName="root2" presStyleCnt="0"/>
      <dgm:spPr/>
    </dgm:pt>
    <dgm:pt modelId="{59196A94-1586-344E-8FC8-E5DF8A314B34}" type="pres">
      <dgm:prSet presAssocID="{3F175655-E8F6-4246-879D-6A66A1CBF74E}" presName="LevelTwoTextNode" presStyleLbl="node2" presStyleIdx="2" presStyleCnt="6" custScaleX="164055">
        <dgm:presLayoutVars>
          <dgm:chPref val="3"/>
        </dgm:presLayoutVars>
      </dgm:prSet>
      <dgm:spPr/>
      <dgm:t>
        <a:bodyPr/>
        <a:lstStyle/>
        <a:p>
          <a:endParaRPr lang="en-US"/>
        </a:p>
      </dgm:t>
    </dgm:pt>
    <dgm:pt modelId="{CB280061-5D67-BD4F-B88F-F5138CD6DD96}" type="pres">
      <dgm:prSet presAssocID="{3F175655-E8F6-4246-879D-6A66A1CBF74E}" presName="level3hierChild" presStyleCnt="0"/>
      <dgm:spPr/>
    </dgm:pt>
    <dgm:pt modelId="{3EB9A841-9CDC-1544-80EE-FE351BD2FC05}" type="pres">
      <dgm:prSet presAssocID="{98A40BC7-DCAA-8F46-B534-9CFF13FCF7CA}" presName="conn2-1" presStyleLbl="parChTrans1D2" presStyleIdx="3" presStyleCnt="6"/>
      <dgm:spPr/>
      <dgm:t>
        <a:bodyPr/>
        <a:lstStyle/>
        <a:p>
          <a:endParaRPr lang="en-US"/>
        </a:p>
      </dgm:t>
    </dgm:pt>
    <dgm:pt modelId="{6E79281B-A937-1E49-B77B-52107C9B3B16}" type="pres">
      <dgm:prSet presAssocID="{98A40BC7-DCAA-8F46-B534-9CFF13FCF7CA}" presName="connTx" presStyleLbl="parChTrans1D2" presStyleIdx="3" presStyleCnt="6"/>
      <dgm:spPr/>
      <dgm:t>
        <a:bodyPr/>
        <a:lstStyle/>
        <a:p>
          <a:endParaRPr lang="en-US"/>
        </a:p>
      </dgm:t>
    </dgm:pt>
    <dgm:pt modelId="{E58C2125-4900-364E-9AF1-6C2A59E9B544}" type="pres">
      <dgm:prSet presAssocID="{3E3EC883-4BEB-ED4A-B7BC-67E23949F27A}" presName="root2" presStyleCnt="0"/>
      <dgm:spPr/>
    </dgm:pt>
    <dgm:pt modelId="{0DE02AD8-3057-204D-AA10-E1D19FBE9B89}" type="pres">
      <dgm:prSet presAssocID="{3E3EC883-4BEB-ED4A-B7BC-67E23949F27A}" presName="LevelTwoTextNode" presStyleLbl="node2" presStyleIdx="3" presStyleCnt="6" custScaleX="164055">
        <dgm:presLayoutVars>
          <dgm:chPref val="3"/>
        </dgm:presLayoutVars>
      </dgm:prSet>
      <dgm:spPr/>
      <dgm:t>
        <a:bodyPr/>
        <a:lstStyle/>
        <a:p>
          <a:endParaRPr lang="en-US"/>
        </a:p>
      </dgm:t>
    </dgm:pt>
    <dgm:pt modelId="{94059910-22D0-1D4E-AA53-CC69FAA4EDCE}" type="pres">
      <dgm:prSet presAssocID="{3E3EC883-4BEB-ED4A-B7BC-67E23949F27A}" presName="level3hierChild" presStyleCnt="0"/>
      <dgm:spPr/>
    </dgm:pt>
    <dgm:pt modelId="{4150B0C1-3673-DD45-89E8-E087C4F98834}" type="pres">
      <dgm:prSet presAssocID="{360D241E-A7C3-C64C-8298-526930824D78}" presName="conn2-1" presStyleLbl="parChTrans1D2" presStyleIdx="4" presStyleCnt="6"/>
      <dgm:spPr/>
      <dgm:t>
        <a:bodyPr/>
        <a:lstStyle/>
        <a:p>
          <a:endParaRPr lang="en-US"/>
        </a:p>
      </dgm:t>
    </dgm:pt>
    <dgm:pt modelId="{62CB03E0-5744-B242-BC73-78487244D872}" type="pres">
      <dgm:prSet presAssocID="{360D241E-A7C3-C64C-8298-526930824D78}" presName="connTx" presStyleLbl="parChTrans1D2" presStyleIdx="4" presStyleCnt="6"/>
      <dgm:spPr/>
      <dgm:t>
        <a:bodyPr/>
        <a:lstStyle/>
        <a:p>
          <a:endParaRPr lang="en-US"/>
        </a:p>
      </dgm:t>
    </dgm:pt>
    <dgm:pt modelId="{43B85883-4FCE-B341-AB56-768B4FBA16C2}" type="pres">
      <dgm:prSet presAssocID="{F237F460-4B7F-974B-BDF8-57D8E8B83DF7}" presName="root2" presStyleCnt="0"/>
      <dgm:spPr/>
    </dgm:pt>
    <dgm:pt modelId="{ACEAA41D-21B1-584E-86D0-8B17C4236CE8}" type="pres">
      <dgm:prSet presAssocID="{F237F460-4B7F-974B-BDF8-57D8E8B83DF7}" presName="LevelTwoTextNode" presStyleLbl="node2" presStyleIdx="4" presStyleCnt="6" custScaleX="164055">
        <dgm:presLayoutVars>
          <dgm:chPref val="3"/>
        </dgm:presLayoutVars>
      </dgm:prSet>
      <dgm:spPr/>
      <dgm:t>
        <a:bodyPr/>
        <a:lstStyle/>
        <a:p>
          <a:endParaRPr lang="en-US"/>
        </a:p>
      </dgm:t>
    </dgm:pt>
    <dgm:pt modelId="{B4083CC3-7E68-4C47-A111-774F8F39C939}" type="pres">
      <dgm:prSet presAssocID="{F237F460-4B7F-974B-BDF8-57D8E8B83DF7}" presName="level3hierChild" presStyleCnt="0"/>
      <dgm:spPr/>
    </dgm:pt>
    <dgm:pt modelId="{FF83562C-72C9-5E4C-9C63-6C6417386D95}" type="pres">
      <dgm:prSet presAssocID="{F4B9B2CB-8F4B-E04B-B0E7-12FAE65BA40D}" presName="conn2-1" presStyleLbl="parChTrans1D2" presStyleIdx="5" presStyleCnt="6"/>
      <dgm:spPr/>
      <dgm:t>
        <a:bodyPr/>
        <a:lstStyle/>
        <a:p>
          <a:endParaRPr lang="en-US"/>
        </a:p>
      </dgm:t>
    </dgm:pt>
    <dgm:pt modelId="{9E8FA78B-6ECE-114C-B57F-D61F4A891B1D}" type="pres">
      <dgm:prSet presAssocID="{F4B9B2CB-8F4B-E04B-B0E7-12FAE65BA40D}" presName="connTx" presStyleLbl="parChTrans1D2" presStyleIdx="5" presStyleCnt="6"/>
      <dgm:spPr/>
      <dgm:t>
        <a:bodyPr/>
        <a:lstStyle/>
        <a:p>
          <a:endParaRPr lang="en-US"/>
        </a:p>
      </dgm:t>
    </dgm:pt>
    <dgm:pt modelId="{A1D44DB3-D54A-574F-854F-C3EE28A0C7EC}" type="pres">
      <dgm:prSet presAssocID="{F288B391-A3E6-3348-8453-64842BE0208C}" presName="root2" presStyleCnt="0"/>
      <dgm:spPr/>
    </dgm:pt>
    <dgm:pt modelId="{89153A94-28F4-814D-B3B0-EABAB4B8F770}" type="pres">
      <dgm:prSet presAssocID="{F288B391-A3E6-3348-8453-64842BE0208C}" presName="LevelTwoTextNode" presStyleLbl="node2" presStyleIdx="5" presStyleCnt="6" custScaleX="164055">
        <dgm:presLayoutVars>
          <dgm:chPref val="3"/>
        </dgm:presLayoutVars>
      </dgm:prSet>
      <dgm:spPr/>
      <dgm:t>
        <a:bodyPr/>
        <a:lstStyle/>
        <a:p>
          <a:endParaRPr lang="en-US"/>
        </a:p>
      </dgm:t>
    </dgm:pt>
    <dgm:pt modelId="{BDBDCC39-AACF-4449-8C9F-A7398AAE3EDF}" type="pres">
      <dgm:prSet presAssocID="{F288B391-A3E6-3348-8453-64842BE0208C}" presName="level3hierChild" presStyleCnt="0"/>
      <dgm:spPr/>
    </dgm:pt>
  </dgm:ptLst>
  <dgm:cxnLst>
    <dgm:cxn modelId="{9091B648-34E8-924A-B9AF-E14AF8ED1439}" srcId="{894C61B2-F6ED-DA4B-B83D-7EDC1CD7CC98}" destId="{3E3EC883-4BEB-ED4A-B7BC-67E23949F27A}" srcOrd="3" destOrd="0" parTransId="{98A40BC7-DCAA-8F46-B534-9CFF13FCF7CA}" sibTransId="{94C4A5B5-4D32-8E4B-B57B-023DD819573C}"/>
    <dgm:cxn modelId="{7EAAF33B-C208-5F4D-9450-6501A6260013}" type="presOf" srcId="{EF1CC7BD-F50D-7547-BB35-7EB00A7F656B}" destId="{3CA02F88-677D-5F48-B82E-46FDC59A76A8}" srcOrd="0" destOrd="0" presId="urn:microsoft.com/office/officeart/2008/layout/HorizontalMultiLevelHierarchy"/>
    <dgm:cxn modelId="{715F13A2-C4AE-5B4F-9C32-A1F131CB5810}" type="presOf" srcId="{3F175655-E8F6-4246-879D-6A66A1CBF74E}" destId="{59196A94-1586-344E-8FC8-E5DF8A314B34}" srcOrd="0" destOrd="0" presId="urn:microsoft.com/office/officeart/2008/layout/HorizontalMultiLevelHierarchy"/>
    <dgm:cxn modelId="{07EC6131-178C-4E42-AC28-E169406DDB2D}" type="presOf" srcId="{894C61B2-F6ED-DA4B-B83D-7EDC1CD7CC98}" destId="{75B9DCDB-B2B3-A242-930C-2BCB5888569B}" srcOrd="0" destOrd="0" presId="urn:microsoft.com/office/officeart/2008/layout/HorizontalMultiLevelHierarchy"/>
    <dgm:cxn modelId="{35ED166C-9129-3B40-882F-69A0FCC154CF}" type="presOf" srcId="{3E3EC883-4BEB-ED4A-B7BC-67E23949F27A}" destId="{0DE02AD8-3057-204D-AA10-E1D19FBE9B89}" srcOrd="0" destOrd="0" presId="urn:microsoft.com/office/officeart/2008/layout/HorizontalMultiLevelHierarchy"/>
    <dgm:cxn modelId="{91041A82-17EC-7F4D-9A22-4D655D99F748}" type="presOf" srcId="{30020A97-FC61-2E43-805B-E1C7A288AC2C}" destId="{8016D331-9017-CA45-97CD-C2995227EF32}" srcOrd="1" destOrd="0" presId="urn:microsoft.com/office/officeart/2008/layout/HorizontalMultiLevelHierarchy"/>
    <dgm:cxn modelId="{57D6DE31-C3AB-854A-8FA6-42E1FAD0418C}" type="presOf" srcId="{DC2D9C09-C8FC-6741-977F-A58889DA8C6B}" destId="{3D2D649A-764E-6E40-BA2B-EB597AB10DAF}" srcOrd="1" destOrd="0" presId="urn:microsoft.com/office/officeart/2008/layout/HorizontalMultiLevelHierarchy"/>
    <dgm:cxn modelId="{1B2723A8-2719-3241-BBE5-3AA02BC3F665}" type="presOf" srcId="{98A40BC7-DCAA-8F46-B534-9CFF13FCF7CA}" destId="{3EB9A841-9CDC-1544-80EE-FE351BD2FC05}" srcOrd="0" destOrd="0" presId="urn:microsoft.com/office/officeart/2008/layout/HorizontalMultiLevelHierarchy"/>
    <dgm:cxn modelId="{904DDA1D-C039-DE41-AC26-C9169BE3D3AC}" type="presOf" srcId="{DC2D9C09-C8FC-6741-977F-A58889DA8C6B}" destId="{37ECF0F1-8CDA-B74E-9702-C1338FB2E0AA}" srcOrd="0" destOrd="0" presId="urn:microsoft.com/office/officeart/2008/layout/HorizontalMultiLevelHierarchy"/>
    <dgm:cxn modelId="{167DDCCC-15A1-7944-9269-8BDED3B10D08}" type="presOf" srcId="{EF1CC7BD-F50D-7547-BB35-7EB00A7F656B}" destId="{1C8A077B-DB27-EC44-A233-F4BAED413953}" srcOrd="1" destOrd="0" presId="urn:microsoft.com/office/officeart/2008/layout/HorizontalMultiLevelHierarchy"/>
    <dgm:cxn modelId="{321CABCA-3C3E-B04B-92C0-EE316A624E0C}" type="presOf" srcId="{DCC57BDC-8E19-234F-99FE-C62BE731FF28}" destId="{6792E04F-1808-8748-A0DA-9EEFD80F8466}" srcOrd="0" destOrd="0" presId="urn:microsoft.com/office/officeart/2008/layout/HorizontalMultiLevelHierarchy"/>
    <dgm:cxn modelId="{4EC03687-C2B9-1E44-92CF-53509E860F7A}" type="presOf" srcId="{F237F460-4B7F-974B-BDF8-57D8E8B83DF7}" destId="{ACEAA41D-21B1-584E-86D0-8B17C4236CE8}" srcOrd="0" destOrd="0" presId="urn:microsoft.com/office/officeart/2008/layout/HorizontalMultiLevelHierarchy"/>
    <dgm:cxn modelId="{67D60486-F9AE-5E47-B9B3-92BE707641D9}" type="presOf" srcId="{30020A97-FC61-2E43-805B-E1C7A288AC2C}" destId="{5FC5FA84-4089-9742-BCD3-331563E8B415}" srcOrd="0" destOrd="0" presId="urn:microsoft.com/office/officeart/2008/layout/HorizontalMultiLevelHierarchy"/>
    <dgm:cxn modelId="{A2C3ECD4-7FAB-2C40-B5CC-C64E17254A0F}" type="presOf" srcId="{F4B9B2CB-8F4B-E04B-B0E7-12FAE65BA40D}" destId="{FF83562C-72C9-5E4C-9C63-6C6417386D95}" srcOrd="0" destOrd="0" presId="urn:microsoft.com/office/officeart/2008/layout/HorizontalMultiLevelHierarchy"/>
    <dgm:cxn modelId="{33E5A981-BD6B-5842-8DB8-1DD66A7DAC8B}" srcId="{894C61B2-F6ED-DA4B-B83D-7EDC1CD7CC98}" destId="{E75FD1AA-182A-F542-AE5A-8851930C43C5}" srcOrd="1" destOrd="0" parTransId="{DC2D9C09-C8FC-6741-977F-A58889DA8C6B}" sibTransId="{4D33DACC-ADAA-C040-93DC-0D1DBFB99145}"/>
    <dgm:cxn modelId="{00C3EA2B-DE75-1A4F-BA66-9775E84D8B0A}" type="presOf" srcId="{E4FB6D0F-9525-8A46-8118-BD37D60A38A6}" destId="{B32C586C-A4DA-9B4F-9833-384D5863D323}" srcOrd="0" destOrd="0" presId="urn:microsoft.com/office/officeart/2008/layout/HorizontalMultiLevelHierarchy"/>
    <dgm:cxn modelId="{EEDABB79-7DC4-D34C-9A0C-5DD6B6F343F6}" srcId="{894C61B2-F6ED-DA4B-B83D-7EDC1CD7CC98}" destId="{3F175655-E8F6-4246-879D-6A66A1CBF74E}" srcOrd="2" destOrd="0" parTransId="{EF1CC7BD-F50D-7547-BB35-7EB00A7F656B}" sibTransId="{E63B96CD-5059-0140-9C10-03608095753C}"/>
    <dgm:cxn modelId="{BA68AD22-5364-BB48-84B6-72DE3CDC47AE}" type="presOf" srcId="{F4B9B2CB-8F4B-E04B-B0E7-12FAE65BA40D}" destId="{9E8FA78B-6ECE-114C-B57F-D61F4A891B1D}" srcOrd="1" destOrd="0" presId="urn:microsoft.com/office/officeart/2008/layout/HorizontalMultiLevelHierarchy"/>
    <dgm:cxn modelId="{742CBA19-4EFF-2F4E-921F-853AC7BE74E7}" srcId="{894C61B2-F6ED-DA4B-B83D-7EDC1CD7CC98}" destId="{F288B391-A3E6-3348-8453-64842BE0208C}" srcOrd="5" destOrd="0" parTransId="{F4B9B2CB-8F4B-E04B-B0E7-12FAE65BA40D}" sibTransId="{6B70F7BD-D5AD-7046-A328-4130F32BAE13}"/>
    <dgm:cxn modelId="{74902AF3-94CA-EF49-B722-C9A52FBD87E6}" srcId="{E4FB6D0F-9525-8A46-8118-BD37D60A38A6}" destId="{894C61B2-F6ED-DA4B-B83D-7EDC1CD7CC98}" srcOrd="0" destOrd="0" parTransId="{EDED75A3-0667-D44E-9655-3147550A552F}" sibTransId="{99E2F1E6-22B5-254D-A029-2309AB4BE718}"/>
    <dgm:cxn modelId="{31D04D5B-DD68-8249-9515-DEB4B2C7289D}" type="presOf" srcId="{360D241E-A7C3-C64C-8298-526930824D78}" destId="{62CB03E0-5744-B242-BC73-78487244D872}" srcOrd="1" destOrd="0" presId="urn:microsoft.com/office/officeart/2008/layout/HorizontalMultiLevelHierarchy"/>
    <dgm:cxn modelId="{68A0D092-5A3E-C04E-A5D3-A8B7B628A7DB}" type="presOf" srcId="{F288B391-A3E6-3348-8453-64842BE0208C}" destId="{89153A94-28F4-814D-B3B0-EABAB4B8F770}" srcOrd="0" destOrd="0" presId="urn:microsoft.com/office/officeart/2008/layout/HorizontalMultiLevelHierarchy"/>
    <dgm:cxn modelId="{98087211-9CCE-4444-8BA0-DCEF7D108A89}" type="presOf" srcId="{360D241E-A7C3-C64C-8298-526930824D78}" destId="{4150B0C1-3673-DD45-89E8-E087C4F98834}" srcOrd="0" destOrd="0" presId="urn:microsoft.com/office/officeart/2008/layout/HorizontalMultiLevelHierarchy"/>
    <dgm:cxn modelId="{4AEAE9AA-7B5A-DE48-A483-5B6F8C128145}" type="presOf" srcId="{E75FD1AA-182A-F542-AE5A-8851930C43C5}" destId="{7519CFCD-68C0-1D42-8634-A8AF5C342B48}" srcOrd="0" destOrd="0" presId="urn:microsoft.com/office/officeart/2008/layout/HorizontalMultiLevelHierarchy"/>
    <dgm:cxn modelId="{FAA0DA3B-C3A0-F049-B0F8-AC8FAD2279FC}" srcId="{894C61B2-F6ED-DA4B-B83D-7EDC1CD7CC98}" destId="{DCC57BDC-8E19-234F-99FE-C62BE731FF28}" srcOrd="0" destOrd="0" parTransId="{30020A97-FC61-2E43-805B-E1C7A288AC2C}" sibTransId="{CFA03B1F-4AC6-A14E-BEB0-94B5FDAEF741}"/>
    <dgm:cxn modelId="{48BBC2BB-128E-3443-B5D6-CBD5F6452BC6}" srcId="{894C61B2-F6ED-DA4B-B83D-7EDC1CD7CC98}" destId="{F237F460-4B7F-974B-BDF8-57D8E8B83DF7}" srcOrd="4" destOrd="0" parTransId="{360D241E-A7C3-C64C-8298-526930824D78}" sibTransId="{40EFC041-C3DC-BF43-946D-B768FA20262E}"/>
    <dgm:cxn modelId="{C70940E5-11B8-E648-A601-020F4CF7DD63}" type="presOf" srcId="{98A40BC7-DCAA-8F46-B534-9CFF13FCF7CA}" destId="{6E79281B-A937-1E49-B77B-52107C9B3B16}" srcOrd="1" destOrd="0" presId="urn:microsoft.com/office/officeart/2008/layout/HorizontalMultiLevelHierarchy"/>
    <dgm:cxn modelId="{7E156208-38CB-4C4B-8CD9-A8EEBE74AF2E}" type="presParOf" srcId="{B32C586C-A4DA-9B4F-9833-384D5863D323}" destId="{1AF3986B-E677-CB45-A8B2-D73A22264FBD}" srcOrd="0" destOrd="0" presId="urn:microsoft.com/office/officeart/2008/layout/HorizontalMultiLevelHierarchy"/>
    <dgm:cxn modelId="{1E4C1750-1E32-8844-BA59-D865B437D1F5}" type="presParOf" srcId="{1AF3986B-E677-CB45-A8B2-D73A22264FBD}" destId="{75B9DCDB-B2B3-A242-930C-2BCB5888569B}" srcOrd="0" destOrd="0" presId="urn:microsoft.com/office/officeart/2008/layout/HorizontalMultiLevelHierarchy"/>
    <dgm:cxn modelId="{5B0EE851-07D2-B24B-8648-0C503E809A4C}" type="presParOf" srcId="{1AF3986B-E677-CB45-A8B2-D73A22264FBD}" destId="{3ECDFDE9-D69B-0447-AACA-34E030187275}" srcOrd="1" destOrd="0" presId="urn:microsoft.com/office/officeart/2008/layout/HorizontalMultiLevelHierarchy"/>
    <dgm:cxn modelId="{6BA9456D-BCE4-1A4F-9DB8-2822BE6298E9}" type="presParOf" srcId="{3ECDFDE9-D69B-0447-AACA-34E030187275}" destId="{5FC5FA84-4089-9742-BCD3-331563E8B415}" srcOrd="0" destOrd="0" presId="urn:microsoft.com/office/officeart/2008/layout/HorizontalMultiLevelHierarchy"/>
    <dgm:cxn modelId="{F9D5989C-E87F-5B43-BE28-C3AFE2017DCD}" type="presParOf" srcId="{5FC5FA84-4089-9742-BCD3-331563E8B415}" destId="{8016D331-9017-CA45-97CD-C2995227EF32}" srcOrd="0" destOrd="0" presId="urn:microsoft.com/office/officeart/2008/layout/HorizontalMultiLevelHierarchy"/>
    <dgm:cxn modelId="{8582507E-BFE9-D24F-99F0-865B3E01B815}" type="presParOf" srcId="{3ECDFDE9-D69B-0447-AACA-34E030187275}" destId="{2210D86D-352D-AD4F-B91B-38C455BBEB59}" srcOrd="1" destOrd="0" presId="urn:microsoft.com/office/officeart/2008/layout/HorizontalMultiLevelHierarchy"/>
    <dgm:cxn modelId="{6B7DFFA0-321D-DA44-BEB0-60EED6282B05}" type="presParOf" srcId="{2210D86D-352D-AD4F-B91B-38C455BBEB59}" destId="{6792E04F-1808-8748-A0DA-9EEFD80F8466}" srcOrd="0" destOrd="0" presId="urn:microsoft.com/office/officeart/2008/layout/HorizontalMultiLevelHierarchy"/>
    <dgm:cxn modelId="{4C536F97-57BC-7645-997A-E0C30AE54357}" type="presParOf" srcId="{2210D86D-352D-AD4F-B91B-38C455BBEB59}" destId="{35FC8BE7-B979-3049-A33E-B08C9916C2F1}" srcOrd="1" destOrd="0" presId="urn:microsoft.com/office/officeart/2008/layout/HorizontalMultiLevelHierarchy"/>
    <dgm:cxn modelId="{9A69D335-38CF-504E-8F03-CDBE677695BF}" type="presParOf" srcId="{3ECDFDE9-D69B-0447-AACA-34E030187275}" destId="{37ECF0F1-8CDA-B74E-9702-C1338FB2E0AA}" srcOrd="2" destOrd="0" presId="urn:microsoft.com/office/officeart/2008/layout/HorizontalMultiLevelHierarchy"/>
    <dgm:cxn modelId="{F3234961-E946-6345-B86F-5BE0BAA18934}" type="presParOf" srcId="{37ECF0F1-8CDA-B74E-9702-C1338FB2E0AA}" destId="{3D2D649A-764E-6E40-BA2B-EB597AB10DAF}" srcOrd="0" destOrd="0" presId="urn:microsoft.com/office/officeart/2008/layout/HorizontalMultiLevelHierarchy"/>
    <dgm:cxn modelId="{8D977BCF-2FF6-944C-90EF-7F231A794FF2}" type="presParOf" srcId="{3ECDFDE9-D69B-0447-AACA-34E030187275}" destId="{2260A910-7B4A-0746-91C3-7A62FE238153}" srcOrd="3" destOrd="0" presId="urn:microsoft.com/office/officeart/2008/layout/HorizontalMultiLevelHierarchy"/>
    <dgm:cxn modelId="{81B3581C-DD4E-7B4E-9A47-B6AEDDCD929A}" type="presParOf" srcId="{2260A910-7B4A-0746-91C3-7A62FE238153}" destId="{7519CFCD-68C0-1D42-8634-A8AF5C342B48}" srcOrd="0" destOrd="0" presId="urn:microsoft.com/office/officeart/2008/layout/HorizontalMultiLevelHierarchy"/>
    <dgm:cxn modelId="{919A3A70-3942-0947-AF8F-ED19A29B3989}" type="presParOf" srcId="{2260A910-7B4A-0746-91C3-7A62FE238153}" destId="{BEF8666D-1EBA-6849-A63F-DF24538D83E9}" srcOrd="1" destOrd="0" presId="urn:microsoft.com/office/officeart/2008/layout/HorizontalMultiLevelHierarchy"/>
    <dgm:cxn modelId="{D13E9DCB-90C5-4142-9549-5B9957831CD4}" type="presParOf" srcId="{3ECDFDE9-D69B-0447-AACA-34E030187275}" destId="{3CA02F88-677D-5F48-B82E-46FDC59A76A8}" srcOrd="4" destOrd="0" presId="urn:microsoft.com/office/officeart/2008/layout/HorizontalMultiLevelHierarchy"/>
    <dgm:cxn modelId="{AD9BC87B-9205-D949-B402-CFBB62A54C84}" type="presParOf" srcId="{3CA02F88-677D-5F48-B82E-46FDC59A76A8}" destId="{1C8A077B-DB27-EC44-A233-F4BAED413953}" srcOrd="0" destOrd="0" presId="urn:microsoft.com/office/officeart/2008/layout/HorizontalMultiLevelHierarchy"/>
    <dgm:cxn modelId="{1FDA5197-BE9E-8C47-8C0C-51679712354C}" type="presParOf" srcId="{3ECDFDE9-D69B-0447-AACA-34E030187275}" destId="{681F8A0E-B9D4-3B4B-BE2C-CBDB2FD9D985}" srcOrd="5" destOrd="0" presId="urn:microsoft.com/office/officeart/2008/layout/HorizontalMultiLevelHierarchy"/>
    <dgm:cxn modelId="{CD90A3FB-F6E2-1D4A-8CE8-04021552FDAC}" type="presParOf" srcId="{681F8A0E-B9D4-3B4B-BE2C-CBDB2FD9D985}" destId="{59196A94-1586-344E-8FC8-E5DF8A314B34}" srcOrd="0" destOrd="0" presId="urn:microsoft.com/office/officeart/2008/layout/HorizontalMultiLevelHierarchy"/>
    <dgm:cxn modelId="{0B32FADE-8A4B-284F-B8A4-A27AE1DF340F}" type="presParOf" srcId="{681F8A0E-B9D4-3B4B-BE2C-CBDB2FD9D985}" destId="{CB280061-5D67-BD4F-B88F-F5138CD6DD96}" srcOrd="1" destOrd="0" presId="urn:microsoft.com/office/officeart/2008/layout/HorizontalMultiLevelHierarchy"/>
    <dgm:cxn modelId="{9DC50095-2732-FE44-99A1-E5C359DBF78F}" type="presParOf" srcId="{3ECDFDE9-D69B-0447-AACA-34E030187275}" destId="{3EB9A841-9CDC-1544-80EE-FE351BD2FC05}" srcOrd="6" destOrd="0" presId="urn:microsoft.com/office/officeart/2008/layout/HorizontalMultiLevelHierarchy"/>
    <dgm:cxn modelId="{1733F4E5-D5E7-E34D-B014-49C94FB22139}" type="presParOf" srcId="{3EB9A841-9CDC-1544-80EE-FE351BD2FC05}" destId="{6E79281B-A937-1E49-B77B-52107C9B3B16}" srcOrd="0" destOrd="0" presId="urn:microsoft.com/office/officeart/2008/layout/HorizontalMultiLevelHierarchy"/>
    <dgm:cxn modelId="{7E538321-D1E5-FD4A-8D17-F43B2555497E}" type="presParOf" srcId="{3ECDFDE9-D69B-0447-AACA-34E030187275}" destId="{E58C2125-4900-364E-9AF1-6C2A59E9B544}" srcOrd="7" destOrd="0" presId="urn:microsoft.com/office/officeart/2008/layout/HorizontalMultiLevelHierarchy"/>
    <dgm:cxn modelId="{92CE9AE2-13C4-204D-9486-F6228D12EDDD}" type="presParOf" srcId="{E58C2125-4900-364E-9AF1-6C2A59E9B544}" destId="{0DE02AD8-3057-204D-AA10-E1D19FBE9B89}" srcOrd="0" destOrd="0" presId="urn:microsoft.com/office/officeart/2008/layout/HorizontalMultiLevelHierarchy"/>
    <dgm:cxn modelId="{CF0D9592-E283-1A47-9A3D-FB9EF7D24F09}" type="presParOf" srcId="{E58C2125-4900-364E-9AF1-6C2A59E9B544}" destId="{94059910-22D0-1D4E-AA53-CC69FAA4EDCE}" srcOrd="1" destOrd="0" presId="urn:microsoft.com/office/officeart/2008/layout/HorizontalMultiLevelHierarchy"/>
    <dgm:cxn modelId="{57505C49-DDBC-F648-97E5-88F6D8CD081E}" type="presParOf" srcId="{3ECDFDE9-D69B-0447-AACA-34E030187275}" destId="{4150B0C1-3673-DD45-89E8-E087C4F98834}" srcOrd="8" destOrd="0" presId="urn:microsoft.com/office/officeart/2008/layout/HorizontalMultiLevelHierarchy"/>
    <dgm:cxn modelId="{1912E824-65A2-3D42-8945-16DF984BA727}" type="presParOf" srcId="{4150B0C1-3673-DD45-89E8-E087C4F98834}" destId="{62CB03E0-5744-B242-BC73-78487244D872}" srcOrd="0" destOrd="0" presId="urn:microsoft.com/office/officeart/2008/layout/HorizontalMultiLevelHierarchy"/>
    <dgm:cxn modelId="{7AFFD558-1703-0A42-ACF4-77CECF01B558}" type="presParOf" srcId="{3ECDFDE9-D69B-0447-AACA-34E030187275}" destId="{43B85883-4FCE-B341-AB56-768B4FBA16C2}" srcOrd="9" destOrd="0" presId="urn:microsoft.com/office/officeart/2008/layout/HorizontalMultiLevelHierarchy"/>
    <dgm:cxn modelId="{4AED54C4-7C16-D140-B9F1-B8B253882C7A}" type="presParOf" srcId="{43B85883-4FCE-B341-AB56-768B4FBA16C2}" destId="{ACEAA41D-21B1-584E-86D0-8B17C4236CE8}" srcOrd="0" destOrd="0" presId="urn:microsoft.com/office/officeart/2008/layout/HorizontalMultiLevelHierarchy"/>
    <dgm:cxn modelId="{4C781626-1885-F64A-9662-80FC00DFE42F}" type="presParOf" srcId="{43B85883-4FCE-B341-AB56-768B4FBA16C2}" destId="{B4083CC3-7E68-4C47-A111-774F8F39C939}" srcOrd="1" destOrd="0" presId="urn:microsoft.com/office/officeart/2008/layout/HorizontalMultiLevelHierarchy"/>
    <dgm:cxn modelId="{BC8E09E9-111E-764D-92F8-9E1CFA6D7639}" type="presParOf" srcId="{3ECDFDE9-D69B-0447-AACA-34E030187275}" destId="{FF83562C-72C9-5E4C-9C63-6C6417386D95}" srcOrd="10" destOrd="0" presId="urn:microsoft.com/office/officeart/2008/layout/HorizontalMultiLevelHierarchy"/>
    <dgm:cxn modelId="{C64BC2DF-71BA-4D4E-A54F-EBBDCA30311D}" type="presParOf" srcId="{FF83562C-72C9-5E4C-9C63-6C6417386D95}" destId="{9E8FA78B-6ECE-114C-B57F-D61F4A891B1D}" srcOrd="0" destOrd="0" presId="urn:microsoft.com/office/officeart/2008/layout/HorizontalMultiLevelHierarchy"/>
    <dgm:cxn modelId="{D8E51CE2-7040-BD4C-9BC2-9A3878A172FA}" type="presParOf" srcId="{3ECDFDE9-D69B-0447-AACA-34E030187275}" destId="{A1D44DB3-D54A-574F-854F-C3EE28A0C7EC}" srcOrd="11" destOrd="0" presId="urn:microsoft.com/office/officeart/2008/layout/HorizontalMultiLevelHierarchy"/>
    <dgm:cxn modelId="{C5A54E13-9F1C-9B41-9C70-5D69E1C64C79}" type="presParOf" srcId="{A1D44DB3-D54A-574F-854F-C3EE28A0C7EC}" destId="{89153A94-28F4-814D-B3B0-EABAB4B8F770}" srcOrd="0" destOrd="0" presId="urn:microsoft.com/office/officeart/2008/layout/HorizontalMultiLevelHierarchy"/>
    <dgm:cxn modelId="{7533E5E3-E233-1F4B-852B-4CF9E819119C}" type="presParOf" srcId="{A1D44DB3-D54A-574F-854F-C3EE28A0C7EC}" destId="{BDBDCC39-AACF-4449-8C9F-A7398AAE3EDF}" srcOrd="1" destOrd="0" presId="urn:microsoft.com/office/officeart/2008/layout/HorizontalMultiLevelHierarchy"/>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24713C-F9B4-1543-B31A-4F361AC23B2A}">
      <dsp:nvSpPr>
        <dsp:cNvPr id="0" name=""/>
        <dsp:cNvSpPr/>
      </dsp:nvSpPr>
      <dsp:spPr>
        <a:xfrm>
          <a:off x="478367" y="0"/>
          <a:ext cx="3996900" cy="3177540"/>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Macro</a:t>
          </a:r>
        </a:p>
        <a:p>
          <a:pPr lvl="0" algn="ctr" defTabSz="533400">
            <a:lnSpc>
              <a:spcPct val="90000"/>
            </a:lnSpc>
            <a:spcBef>
              <a:spcPct val="0"/>
            </a:spcBef>
            <a:spcAft>
              <a:spcPct val="35000"/>
            </a:spcAft>
          </a:pPr>
          <a:r>
            <a:rPr lang="en-US" sz="1000" kern="1200"/>
            <a:t>(Global or National )</a:t>
          </a:r>
        </a:p>
      </dsp:txBody>
      <dsp:txXfrm>
        <a:off x="1778359" y="158876"/>
        <a:ext cx="1396916" cy="476631"/>
      </dsp:txXfrm>
    </dsp:sp>
    <dsp:sp modelId="{434256DA-A977-244D-9326-F0D11915BC3A}">
      <dsp:nvSpPr>
        <dsp:cNvPr id="0" name=""/>
        <dsp:cNvSpPr/>
      </dsp:nvSpPr>
      <dsp:spPr>
        <a:xfrm>
          <a:off x="1285240" y="666266"/>
          <a:ext cx="2383155" cy="2383155"/>
        </a:xfrm>
        <a:prstGeom prst="ellipse">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Meso</a:t>
          </a:r>
        </a:p>
        <a:p>
          <a:pPr lvl="0" algn="ctr" defTabSz="533400">
            <a:lnSpc>
              <a:spcPct val="90000"/>
            </a:lnSpc>
            <a:spcBef>
              <a:spcPct val="0"/>
            </a:spcBef>
            <a:spcAft>
              <a:spcPct val="35000"/>
            </a:spcAft>
          </a:pPr>
          <a:r>
            <a:rPr lang="en-US" sz="1000" kern="1200"/>
            <a:t>(Community)</a:t>
          </a:r>
        </a:p>
      </dsp:txBody>
      <dsp:txXfrm>
        <a:off x="1921542" y="815213"/>
        <a:ext cx="1110550" cy="446841"/>
      </dsp:txXfrm>
    </dsp:sp>
    <dsp:sp modelId="{A474EE65-A8C9-E249-AC7B-EC43C956D675}">
      <dsp:nvSpPr>
        <dsp:cNvPr id="0" name=""/>
        <dsp:cNvSpPr/>
      </dsp:nvSpPr>
      <dsp:spPr>
        <a:xfrm>
          <a:off x="1682432" y="1332517"/>
          <a:ext cx="1588770" cy="1588770"/>
        </a:xfrm>
        <a:prstGeom prst="ellipse">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Micro</a:t>
          </a:r>
        </a:p>
        <a:p>
          <a:pPr lvl="0" algn="ctr" defTabSz="533400">
            <a:lnSpc>
              <a:spcPct val="90000"/>
            </a:lnSpc>
            <a:spcBef>
              <a:spcPct val="0"/>
            </a:spcBef>
            <a:spcAft>
              <a:spcPct val="35000"/>
            </a:spcAft>
          </a:pPr>
          <a:r>
            <a:rPr lang="en-US" sz="1000" kern="1200"/>
            <a:t>(Individual)</a:t>
          </a:r>
        </a:p>
      </dsp:txBody>
      <dsp:txXfrm>
        <a:off x="1915102" y="1729709"/>
        <a:ext cx="1123430" cy="7943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3562C-72C9-5E4C-9C63-6C6417386D95}">
      <dsp:nvSpPr>
        <dsp:cNvPr id="0" name=""/>
        <dsp:cNvSpPr/>
      </dsp:nvSpPr>
      <dsp:spPr>
        <a:xfrm>
          <a:off x="1496007" y="1466849"/>
          <a:ext cx="265315" cy="1263886"/>
        </a:xfrm>
        <a:custGeom>
          <a:avLst/>
          <a:gdLst/>
          <a:ahLst/>
          <a:cxnLst/>
          <a:rect l="0" t="0" r="0" b="0"/>
          <a:pathLst>
            <a:path>
              <a:moveTo>
                <a:pt x="0" y="0"/>
              </a:moveTo>
              <a:lnTo>
                <a:pt x="132657" y="0"/>
              </a:lnTo>
              <a:lnTo>
                <a:pt x="132657" y="1263886"/>
              </a:lnTo>
              <a:lnTo>
                <a:pt x="265315" y="1263886"/>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96379" y="2066507"/>
        <a:ext cx="64571" cy="64571"/>
      </dsp:txXfrm>
    </dsp:sp>
    <dsp:sp modelId="{4150B0C1-3673-DD45-89E8-E087C4F98834}">
      <dsp:nvSpPr>
        <dsp:cNvPr id="0" name=""/>
        <dsp:cNvSpPr/>
      </dsp:nvSpPr>
      <dsp:spPr>
        <a:xfrm>
          <a:off x="1496007" y="1466849"/>
          <a:ext cx="265315" cy="758332"/>
        </a:xfrm>
        <a:custGeom>
          <a:avLst/>
          <a:gdLst/>
          <a:ahLst/>
          <a:cxnLst/>
          <a:rect l="0" t="0" r="0" b="0"/>
          <a:pathLst>
            <a:path>
              <a:moveTo>
                <a:pt x="0" y="0"/>
              </a:moveTo>
              <a:lnTo>
                <a:pt x="132657" y="0"/>
              </a:lnTo>
              <a:lnTo>
                <a:pt x="132657" y="758332"/>
              </a:lnTo>
              <a:lnTo>
                <a:pt x="265315" y="758332"/>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08579" y="1825930"/>
        <a:ext cx="40170" cy="40170"/>
      </dsp:txXfrm>
    </dsp:sp>
    <dsp:sp modelId="{3EB9A841-9CDC-1544-80EE-FE351BD2FC05}">
      <dsp:nvSpPr>
        <dsp:cNvPr id="0" name=""/>
        <dsp:cNvSpPr/>
      </dsp:nvSpPr>
      <dsp:spPr>
        <a:xfrm>
          <a:off x="1496007" y="1466849"/>
          <a:ext cx="265315" cy="252777"/>
        </a:xfrm>
        <a:custGeom>
          <a:avLst/>
          <a:gdLst/>
          <a:ahLst/>
          <a:cxnLst/>
          <a:rect l="0" t="0" r="0" b="0"/>
          <a:pathLst>
            <a:path>
              <a:moveTo>
                <a:pt x="0" y="0"/>
              </a:moveTo>
              <a:lnTo>
                <a:pt x="132657" y="0"/>
              </a:lnTo>
              <a:lnTo>
                <a:pt x="132657" y="252777"/>
              </a:lnTo>
              <a:lnTo>
                <a:pt x="265315" y="252777"/>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19503" y="1584077"/>
        <a:ext cx="18322" cy="18322"/>
      </dsp:txXfrm>
    </dsp:sp>
    <dsp:sp modelId="{3CA02F88-677D-5F48-B82E-46FDC59A76A8}">
      <dsp:nvSpPr>
        <dsp:cNvPr id="0" name=""/>
        <dsp:cNvSpPr/>
      </dsp:nvSpPr>
      <dsp:spPr>
        <a:xfrm>
          <a:off x="1496007" y="1214072"/>
          <a:ext cx="265315" cy="252777"/>
        </a:xfrm>
        <a:custGeom>
          <a:avLst/>
          <a:gdLst/>
          <a:ahLst/>
          <a:cxnLst/>
          <a:rect l="0" t="0" r="0" b="0"/>
          <a:pathLst>
            <a:path>
              <a:moveTo>
                <a:pt x="0" y="252777"/>
              </a:moveTo>
              <a:lnTo>
                <a:pt x="132657" y="252777"/>
              </a:lnTo>
              <a:lnTo>
                <a:pt x="132657" y="0"/>
              </a:lnTo>
              <a:lnTo>
                <a:pt x="265315" y="0"/>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19503" y="1331299"/>
        <a:ext cx="18322" cy="18322"/>
      </dsp:txXfrm>
    </dsp:sp>
    <dsp:sp modelId="{37ECF0F1-8CDA-B74E-9702-C1338FB2E0AA}">
      <dsp:nvSpPr>
        <dsp:cNvPr id="0" name=""/>
        <dsp:cNvSpPr/>
      </dsp:nvSpPr>
      <dsp:spPr>
        <a:xfrm>
          <a:off x="1496007" y="708517"/>
          <a:ext cx="265315" cy="758332"/>
        </a:xfrm>
        <a:custGeom>
          <a:avLst/>
          <a:gdLst/>
          <a:ahLst/>
          <a:cxnLst/>
          <a:rect l="0" t="0" r="0" b="0"/>
          <a:pathLst>
            <a:path>
              <a:moveTo>
                <a:pt x="0" y="758332"/>
              </a:moveTo>
              <a:lnTo>
                <a:pt x="132657" y="758332"/>
              </a:lnTo>
              <a:lnTo>
                <a:pt x="132657" y="0"/>
              </a:lnTo>
              <a:lnTo>
                <a:pt x="265315" y="0"/>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08579" y="1067598"/>
        <a:ext cx="40170" cy="40170"/>
      </dsp:txXfrm>
    </dsp:sp>
    <dsp:sp modelId="{5FC5FA84-4089-9742-BCD3-331563E8B415}">
      <dsp:nvSpPr>
        <dsp:cNvPr id="0" name=""/>
        <dsp:cNvSpPr/>
      </dsp:nvSpPr>
      <dsp:spPr>
        <a:xfrm>
          <a:off x="1496007" y="202963"/>
          <a:ext cx="265315" cy="1263886"/>
        </a:xfrm>
        <a:custGeom>
          <a:avLst/>
          <a:gdLst/>
          <a:ahLst/>
          <a:cxnLst/>
          <a:rect l="0" t="0" r="0" b="0"/>
          <a:pathLst>
            <a:path>
              <a:moveTo>
                <a:pt x="0" y="1263886"/>
              </a:moveTo>
              <a:lnTo>
                <a:pt x="132657" y="1263886"/>
              </a:lnTo>
              <a:lnTo>
                <a:pt x="132657" y="0"/>
              </a:lnTo>
              <a:lnTo>
                <a:pt x="265315" y="0"/>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96379" y="802620"/>
        <a:ext cx="64571" cy="64571"/>
      </dsp:txXfrm>
    </dsp:sp>
    <dsp:sp modelId="{75B9DCDB-B2B3-A242-930C-2BCB5888569B}">
      <dsp:nvSpPr>
        <dsp:cNvPr id="0" name=""/>
        <dsp:cNvSpPr/>
      </dsp:nvSpPr>
      <dsp:spPr>
        <a:xfrm rot="16200000">
          <a:off x="229459" y="1264628"/>
          <a:ext cx="2128651" cy="404443"/>
        </a:xfrm>
        <a:prstGeom prst="rect">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n-US" sz="2100" kern="1200"/>
            <a:t>Types of Analyses </a:t>
          </a:r>
        </a:p>
      </dsp:txBody>
      <dsp:txXfrm>
        <a:off x="229459" y="1264628"/>
        <a:ext cx="2128651" cy="404443"/>
      </dsp:txXfrm>
    </dsp:sp>
    <dsp:sp modelId="{6792E04F-1808-8748-A0DA-9EEFD80F8466}">
      <dsp:nvSpPr>
        <dsp:cNvPr id="0" name=""/>
        <dsp:cNvSpPr/>
      </dsp:nvSpPr>
      <dsp:spPr>
        <a:xfrm>
          <a:off x="1761322" y="741"/>
          <a:ext cx="2176313" cy="40444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1. Descriptive</a:t>
          </a:r>
        </a:p>
      </dsp:txBody>
      <dsp:txXfrm>
        <a:off x="1761322" y="741"/>
        <a:ext cx="2176313" cy="404443"/>
      </dsp:txXfrm>
    </dsp:sp>
    <dsp:sp modelId="{7519CFCD-68C0-1D42-8634-A8AF5C342B48}">
      <dsp:nvSpPr>
        <dsp:cNvPr id="0" name=""/>
        <dsp:cNvSpPr/>
      </dsp:nvSpPr>
      <dsp:spPr>
        <a:xfrm>
          <a:off x="1761322" y="506296"/>
          <a:ext cx="2176313" cy="40444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2. Exploratory</a:t>
          </a:r>
        </a:p>
      </dsp:txBody>
      <dsp:txXfrm>
        <a:off x="1761322" y="506296"/>
        <a:ext cx="2176313" cy="404443"/>
      </dsp:txXfrm>
    </dsp:sp>
    <dsp:sp modelId="{59196A94-1586-344E-8FC8-E5DF8A314B34}">
      <dsp:nvSpPr>
        <dsp:cNvPr id="0" name=""/>
        <dsp:cNvSpPr/>
      </dsp:nvSpPr>
      <dsp:spPr>
        <a:xfrm>
          <a:off x="1761322" y="1011850"/>
          <a:ext cx="2176313" cy="40444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3. Inferential</a:t>
          </a:r>
        </a:p>
      </dsp:txBody>
      <dsp:txXfrm>
        <a:off x="1761322" y="1011850"/>
        <a:ext cx="2176313" cy="404443"/>
      </dsp:txXfrm>
    </dsp:sp>
    <dsp:sp modelId="{0DE02AD8-3057-204D-AA10-E1D19FBE9B89}">
      <dsp:nvSpPr>
        <dsp:cNvPr id="0" name=""/>
        <dsp:cNvSpPr/>
      </dsp:nvSpPr>
      <dsp:spPr>
        <a:xfrm>
          <a:off x="1761322" y="1517405"/>
          <a:ext cx="2176313" cy="40444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4. Predictive</a:t>
          </a:r>
        </a:p>
      </dsp:txBody>
      <dsp:txXfrm>
        <a:off x="1761322" y="1517405"/>
        <a:ext cx="2176313" cy="404443"/>
      </dsp:txXfrm>
    </dsp:sp>
    <dsp:sp modelId="{ACEAA41D-21B1-584E-86D0-8B17C4236CE8}">
      <dsp:nvSpPr>
        <dsp:cNvPr id="0" name=""/>
        <dsp:cNvSpPr/>
      </dsp:nvSpPr>
      <dsp:spPr>
        <a:xfrm>
          <a:off x="1761322" y="2022960"/>
          <a:ext cx="2176313" cy="40444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t>5. Causal</a:t>
          </a:r>
        </a:p>
      </dsp:txBody>
      <dsp:txXfrm>
        <a:off x="1761322" y="2022960"/>
        <a:ext cx="2176313" cy="404443"/>
      </dsp:txXfrm>
    </dsp:sp>
    <dsp:sp modelId="{89153A94-28F4-814D-B3B0-EABAB4B8F770}">
      <dsp:nvSpPr>
        <dsp:cNvPr id="0" name=""/>
        <dsp:cNvSpPr/>
      </dsp:nvSpPr>
      <dsp:spPr>
        <a:xfrm>
          <a:off x="1761322" y="2528514"/>
          <a:ext cx="2176313" cy="404443"/>
        </a:xfrm>
        <a:prstGeom prst="rect">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6. Mechanistic</a:t>
          </a:r>
        </a:p>
      </dsp:txBody>
      <dsp:txXfrm>
        <a:off x="1761322" y="2528514"/>
        <a:ext cx="2176313" cy="404443"/>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AA0FC-8D5A-4066-AA53-5489C753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4181</Words>
  <Characters>23316</Characters>
  <Application>Microsoft Office Word</Application>
  <DocSecurity>8</DocSecurity>
  <Lines>932</Lines>
  <Paragraphs>283</Paragraphs>
  <ScaleCrop>false</ScaleCrop>
  <HeadingPairs>
    <vt:vector size="2" baseType="variant">
      <vt:variant>
        <vt:lpstr>Title</vt:lpstr>
      </vt:variant>
      <vt:variant>
        <vt:i4>1</vt:i4>
      </vt:variant>
    </vt:vector>
  </HeadingPairs>
  <TitlesOfParts>
    <vt:vector size="1" baseType="lpstr">
      <vt:lpstr>Unit 1: The SMART Goal</vt:lpstr>
    </vt:vector>
  </TitlesOfParts>
  <Company>Centre for Learning</Company>
  <LinksUpToDate>false</LinksUpToDate>
  <CharactersWithSpaces>27214</CharactersWithSpaces>
  <SharedDoc>false</SharedDoc>
  <HLinks>
    <vt:vector size="156" baseType="variant">
      <vt:variant>
        <vt:i4>6750255</vt:i4>
      </vt:variant>
      <vt:variant>
        <vt:i4>17</vt:i4>
      </vt:variant>
      <vt:variant>
        <vt:i4>0</vt:i4>
      </vt:variant>
      <vt:variant>
        <vt:i4>5</vt:i4>
      </vt:variant>
      <vt:variant>
        <vt:lpwstr>http://www.amazon.ca/dp/1879618044/ref=rdr_ext_tmb</vt:lpwstr>
      </vt:variant>
      <vt:variant>
        <vt:lpwstr/>
      </vt:variant>
      <vt:variant>
        <vt:i4>3604515</vt:i4>
      </vt:variant>
      <vt:variant>
        <vt:i4>11</vt:i4>
      </vt:variant>
      <vt:variant>
        <vt:i4>0</vt:i4>
      </vt:variant>
      <vt:variant>
        <vt:i4>5</vt:i4>
      </vt:variant>
      <vt:variant>
        <vt:lpwstr>https://www.babelfish.com/</vt:lpwstr>
      </vt:variant>
      <vt:variant>
        <vt:lpwstr/>
      </vt:variant>
      <vt:variant>
        <vt:i4>7667713</vt:i4>
      </vt:variant>
      <vt:variant>
        <vt:i4>3474</vt:i4>
      </vt:variant>
      <vt:variant>
        <vt:i4>1033</vt:i4>
      </vt:variant>
      <vt:variant>
        <vt:i4>1</vt:i4>
      </vt:variant>
      <vt:variant>
        <vt:lpwstr>1444366755_spectacles_glasses</vt:lpwstr>
      </vt:variant>
      <vt:variant>
        <vt:lpwstr/>
      </vt:variant>
      <vt:variant>
        <vt:i4>5701739</vt:i4>
      </vt:variant>
      <vt:variant>
        <vt:i4>3512</vt:i4>
      </vt:variant>
      <vt:variant>
        <vt:i4>1034</vt:i4>
      </vt:variant>
      <vt:variant>
        <vt:i4>1</vt:i4>
      </vt:variant>
      <vt:variant>
        <vt:lpwstr>1444372346_Brainstorming</vt:lpwstr>
      </vt:variant>
      <vt:variant>
        <vt:lpwstr/>
      </vt:variant>
      <vt:variant>
        <vt:i4>2621453</vt:i4>
      </vt:variant>
      <vt:variant>
        <vt:i4>3560</vt:i4>
      </vt:variant>
      <vt:variant>
        <vt:i4>1035</vt:i4>
      </vt:variant>
      <vt:variant>
        <vt:i4>1</vt:i4>
      </vt:variant>
      <vt:variant>
        <vt:lpwstr>1444366918_lecture</vt:lpwstr>
      </vt:variant>
      <vt:variant>
        <vt:lpwstr/>
      </vt:variant>
      <vt:variant>
        <vt:i4>7995398</vt:i4>
      </vt:variant>
      <vt:variant>
        <vt:i4>3647</vt:i4>
      </vt:variant>
      <vt:variant>
        <vt:i4>1036</vt:i4>
      </vt:variant>
      <vt:variant>
        <vt:i4>1</vt:i4>
      </vt:variant>
      <vt:variant>
        <vt:lpwstr>1444367017_bookmark_topic</vt:lpwstr>
      </vt:variant>
      <vt:variant>
        <vt:lpwstr/>
      </vt:variant>
      <vt:variant>
        <vt:i4>65598</vt:i4>
      </vt:variant>
      <vt:variant>
        <vt:i4>3716</vt:i4>
      </vt:variant>
      <vt:variant>
        <vt:i4>1037</vt:i4>
      </vt:variant>
      <vt:variant>
        <vt:i4>1</vt:i4>
      </vt:variant>
      <vt:variant>
        <vt:lpwstr>head7</vt:lpwstr>
      </vt:variant>
      <vt:variant>
        <vt:lpwstr/>
      </vt:variant>
      <vt:variant>
        <vt:i4>4456559</vt:i4>
      </vt:variant>
      <vt:variant>
        <vt:i4>8026</vt:i4>
      </vt:variant>
      <vt:variant>
        <vt:i4>1038</vt:i4>
      </vt:variant>
      <vt:variant>
        <vt:i4>1</vt:i4>
      </vt:variant>
      <vt:variant>
        <vt:lpwstr>1444369178_professor</vt:lpwstr>
      </vt:variant>
      <vt:variant>
        <vt:lpwstr/>
      </vt:variant>
      <vt:variant>
        <vt:i4>4456559</vt:i4>
      </vt:variant>
      <vt:variant>
        <vt:i4>14463</vt:i4>
      </vt:variant>
      <vt:variant>
        <vt:i4>1039</vt:i4>
      </vt:variant>
      <vt:variant>
        <vt:i4>1</vt:i4>
      </vt:variant>
      <vt:variant>
        <vt:lpwstr>1444369178_professor</vt:lpwstr>
      </vt:variant>
      <vt:variant>
        <vt:lpwstr/>
      </vt:variant>
      <vt:variant>
        <vt:i4>6226025</vt:i4>
      </vt:variant>
      <vt:variant>
        <vt:i4>15341</vt:i4>
      </vt:variant>
      <vt:variant>
        <vt:i4>1040</vt:i4>
      </vt:variant>
      <vt:variant>
        <vt:i4>1</vt:i4>
      </vt:variant>
      <vt:variant>
        <vt:lpwstr>1444805351_check</vt:lpwstr>
      </vt:variant>
      <vt:variant>
        <vt:lpwstr/>
      </vt:variant>
      <vt:variant>
        <vt:i4>6226025</vt:i4>
      </vt:variant>
      <vt:variant>
        <vt:i4>15393</vt:i4>
      </vt:variant>
      <vt:variant>
        <vt:i4>1041</vt:i4>
      </vt:variant>
      <vt:variant>
        <vt:i4>1</vt:i4>
      </vt:variant>
      <vt:variant>
        <vt:lpwstr>1444805351_check</vt:lpwstr>
      </vt:variant>
      <vt:variant>
        <vt:lpwstr/>
      </vt:variant>
      <vt:variant>
        <vt:i4>6226025</vt:i4>
      </vt:variant>
      <vt:variant>
        <vt:i4>15470</vt:i4>
      </vt:variant>
      <vt:variant>
        <vt:i4>1042</vt:i4>
      </vt:variant>
      <vt:variant>
        <vt:i4>1</vt:i4>
      </vt:variant>
      <vt:variant>
        <vt:lpwstr>1444805351_check</vt:lpwstr>
      </vt:variant>
      <vt:variant>
        <vt:lpwstr/>
      </vt:variant>
      <vt:variant>
        <vt:i4>4456559</vt:i4>
      </vt:variant>
      <vt:variant>
        <vt:i4>16083</vt:i4>
      </vt:variant>
      <vt:variant>
        <vt:i4>1043</vt:i4>
      </vt:variant>
      <vt:variant>
        <vt:i4>1</vt:i4>
      </vt:variant>
      <vt:variant>
        <vt:lpwstr>1444369178_professor</vt:lpwstr>
      </vt:variant>
      <vt:variant>
        <vt:lpwstr/>
      </vt:variant>
      <vt:variant>
        <vt:i4>1441891</vt:i4>
      </vt:variant>
      <vt:variant>
        <vt:i4>19326</vt:i4>
      </vt:variant>
      <vt:variant>
        <vt:i4>1044</vt:i4>
      </vt:variant>
      <vt:variant>
        <vt:i4>1</vt:i4>
      </vt:variant>
      <vt:variant>
        <vt:lpwstr>1445295394_Scrabble-grey</vt:lpwstr>
      </vt:variant>
      <vt:variant>
        <vt:lpwstr/>
      </vt:variant>
      <vt:variant>
        <vt:i4>6684757</vt:i4>
      </vt:variant>
      <vt:variant>
        <vt:i4>20044</vt:i4>
      </vt:variant>
      <vt:variant>
        <vt:i4>1045</vt:i4>
      </vt:variant>
      <vt:variant>
        <vt:i4>1</vt:i4>
      </vt:variant>
      <vt:variant>
        <vt:lpwstr>1445295897_key-locker-lock</vt:lpwstr>
      </vt:variant>
      <vt:variant>
        <vt:lpwstr/>
      </vt:variant>
      <vt:variant>
        <vt:i4>6684757</vt:i4>
      </vt:variant>
      <vt:variant>
        <vt:i4>20838</vt:i4>
      </vt:variant>
      <vt:variant>
        <vt:i4>1046</vt:i4>
      </vt:variant>
      <vt:variant>
        <vt:i4>1</vt:i4>
      </vt:variant>
      <vt:variant>
        <vt:lpwstr>1445295897_key-locker-lock</vt:lpwstr>
      </vt:variant>
      <vt:variant>
        <vt:lpwstr/>
      </vt:variant>
      <vt:variant>
        <vt:i4>6684757</vt:i4>
      </vt:variant>
      <vt:variant>
        <vt:i4>23431</vt:i4>
      </vt:variant>
      <vt:variant>
        <vt:i4>1047</vt:i4>
      </vt:variant>
      <vt:variant>
        <vt:i4>1</vt:i4>
      </vt:variant>
      <vt:variant>
        <vt:lpwstr>1445295897_key-locker-lock</vt:lpwstr>
      </vt:variant>
      <vt:variant>
        <vt:lpwstr/>
      </vt:variant>
      <vt:variant>
        <vt:i4>6226009</vt:i4>
      </vt:variant>
      <vt:variant>
        <vt:i4>25620</vt:i4>
      </vt:variant>
      <vt:variant>
        <vt:i4>1048</vt:i4>
      </vt:variant>
      <vt:variant>
        <vt:i4>1</vt:i4>
      </vt:variant>
      <vt:variant>
        <vt:lpwstr>home1_page_1_650x97</vt:lpwstr>
      </vt:variant>
      <vt:variant>
        <vt:lpwstr/>
      </vt:variant>
      <vt:variant>
        <vt:i4>7995430</vt:i4>
      </vt:variant>
      <vt:variant>
        <vt:i4>25624</vt:i4>
      </vt:variant>
      <vt:variant>
        <vt:i4>1049</vt:i4>
      </vt:variant>
      <vt:variant>
        <vt:i4>1</vt:i4>
      </vt:variant>
      <vt:variant>
        <vt:lpwstr>BVC_logo-trans-50</vt:lpwstr>
      </vt:variant>
      <vt:variant>
        <vt:lpwstr/>
      </vt:variant>
      <vt:variant>
        <vt:i4>2556027</vt:i4>
      </vt:variant>
      <vt:variant>
        <vt:i4>25846</vt:i4>
      </vt:variant>
      <vt:variant>
        <vt:i4>1026</vt:i4>
      </vt:variant>
      <vt:variant>
        <vt:i4>1</vt:i4>
      </vt:variant>
      <vt:variant>
        <vt:lpwstr>towes-logo</vt:lpwstr>
      </vt:variant>
      <vt:variant>
        <vt:lpwstr/>
      </vt:variant>
      <vt:variant>
        <vt:i4>8323076</vt:i4>
      </vt:variant>
      <vt:variant>
        <vt:i4>25851</vt:i4>
      </vt:variant>
      <vt:variant>
        <vt:i4>1027</vt:i4>
      </vt:variant>
      <vt:variant>
        <vt:i4>1</vt:i4>
      </vt:variant>
      <vt:variant>
        <vt:lpwstr>stock-photo-round-bookshelf-in-public-library-170760092</vt:lpwstr>
      </vt:variant>
      <vt:variant>
        <vt:lpwstr/>
      </vt:variant>
      <vt:variant>
        <vt:i4>4522105</vt:i4>
      </vt:variant>
      <vt:variant>
        <vt:i4>25946</vt:i4>
      </vt:variant>
      <vt:variant>
        <vt:i4>1028</vt:i4>
      </vt:variant>
      <vt:variant>
        <vt:i4>1</vt:i4>
      </vt:variant>
      <vt:variant>
        <vt:lpwstr>1444358442_chatt</vt:lpwstr>
      </vt:variant>
      <vt:variant>
        <vt:lpwstr/>
      </vt:variant>
      <vt:variant>
        <vt:i4>4456505</vt:i4>
      </vt:variant>
      <vt:variant>
        <vt:i4>25949</vt:i4>
      </vt:variant>
      <vt:variant>
        <vt:i4>1029</vt:i4>
      </vt:variant>
      <vt:variant>
        <vt:i4>1</vt:i4>
      </vt:variant>
      <vt:variant>
        <vt:lpwstr>1444367717_education_exam</vt:lpwstr>
      </vt:variant>
      <vt:variant>
        <vt:lpwstr/>
      </vt:variant>
      <vt:variant>
        <vt:i4>5701739</vt:i4>
      </vt:variant>
      <vt:variant>
        <vt:i4>25952</vt:i4>
      </vt:variant>
      <vt:variant>
        <vt:i4>1030</vt:i4>
      </vt:variant>
      <vt:variant>
        <vt:i4>1</vt:i4>
      </vt:variant>
      <vt:variant>
        <vt:lpwstr>1444372346_Brainstorming</vt:lpwstr>
      </vt:variant>
      <vt:variant>
        <vt:lpwstr/>
      </vt:variant>
      <vt:variant>
        <vt:i4>5701739</vt:i4>
      </vt:variant>
      <vt:variant>
        <vt:i4>25955</vt:i4>
      </vt:variant>
      <vt:variant>
        <vt:i4>1031</vt:i4>
      </vt:variant>
      <vt:variant>
        <vt:i4>1</vt:i4>
      </vt:variant>
      <vt:variant>
        <vt:lpwstr>1444372346_Brainstorming</vt:lpwstr>
      </vt:variant>
      <vt:variant>
        <vt:lpwstr/>
      </vt:variant>
      <vt:variant>
        <vt:i4>5701739</vt:i4>
      </vt:variant>
      <vt:variant>
        <vt:i4>26099</vt:i4>
      </vt:variant>
      <vt:variant>
        <vt:i4>1032</vt:i4>
      </vt:variant>
      <vt:variant>
        <vt:i4>1</vt:i4>
      </vt:variant>
      <vt:variant>
        <vt:lpwstr>1444372346_Brainstorming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The SMART Goal</dc:title>
  <dc:subject/>
  <dc:creator>TOWES</dc:creator>
  <cp:keywords/>
  <cp:lastModifiedBy>Alisa Foreman</cp:lastModifiedBy>
  <cp:revision>3</cp:revision>
  <cp:lastPrinted>2016-02-01T18:41:00Z</cp:lastPrinted>
  <dcterms:created xsi:type="dcterms:W3CDTF">2016-07-13T22:11:00Z</dcterms:created>
  <dcterms:modified xsi:type="dcterms:W3CDTF">2016-07-13T22:12:00Z</dcterms:modified>
</cp:coreProperties>
</file>